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9C6" w:rsidRDefault="00EC106F">
      <w:pPr>
        <w:rPr>
          <w:sz w:val="2"/>
          <w:szCs w:val="2"/>
        </w:rPr>
      </w:pPr>
      <w:r>
        <w:pict>
          <v:group id="_x0000_s1148" style="position:absolute;margin-left:54pt;margin-top:131.75pt;width:494.65pt;height:598.35pt;z-index:-20920;mso-position-horizontal-relative:page;mso-position-vertical-relative:page" coordorigin="1080,2635" coordsize="9893,11967">
            <v:line id="_x0000_s1423" style="position:absolute" from="1080,2638" to="7841,2638" strokeweight=".25pt"/>
            <v:line id="_x0000_s1422" style="position:absolute" from="1083,3036" to="1083,2640" strokeweight=".25pt"/>
            <v:line id="_x0000_s1421" style="position:absolute" from="7841,2638" to="8611,2638" strokeweight=".25pt"/>
            <v:line id="_x0000_s1420" style="position:absolute" from="7841,3036" to="7841,2640" strokeweight=".25pt"/>
            <v:line id="_x0000_s1419" style="position:absolute" from="8611,2638" to="9418,2638" strokeweight=".25pt"/>
            <v:line id="_x0000_s1418" style="position:absolute" from="8611,3036" to="8611,2640" strokeweight=".25pt"/>
            <v:line id="_x0000_s1417" style="position:absolute" from="9418,2638" to="10217,2638" strokeweight=".25pt"/>
            <v:line id="_x0000_s1416" style="position:absolute" from="9418,3036" to="9418,2640" strokeweight=".25pt"/>
            <v:line id="_x0000_s1415" style="position:absolute" from="10217,2638" to="10973,2638" strokeweight=".25pt"/>
            <v:line id="_x0000_s1414" style="position:absolute" from="10217,3036" to="10217,2640" strokeweight=".25pt"/>
            <v:line id="_x0000_s1413" style="position:absolute" from="10970,3036" to="10970,2640" strokeweight=".25pt"/>
            <v:line id="_x0000_s1412" style="position:absolute" from="9418,3038" to="10217,3038" strokeweight=".25pt"/>
            <v:line id="_x0000_s1411" style="position:absolute" from="10217,3038" to="10973,3038" strokeweight=".25pt"/>
            <v:line id="_x0000_s1410" style="position:absolute" from="1083,4044" to="1083,3442" strokeweight=".25pt"/>
            <v:line id="_x0000_s1409" style="position:absolute" from="7841,4044" to="7841,3442" strokeweight=".25pt"/>
            <v:line id="_x0000_s1408" style="position:absolute" from="1080,4046" to="7841,4046" strokeweight=".25pt"/>
            <v:line id="_x0000_s1407" style="position:absolute" from="1083,4418" to="1083,4049" strokeweight=".25pt"/>
            <v:line id="_x0000_s1406" style="position:absolute" from="8611,4044" to="8611,3442" strokeweight=".25pt"/>
            <v:line id="_x0000_s1405" style="position:absolute" from="7841,4046" to="8611,4046" strokeweight=".25pt"/>
            <v:line id="_x0000_s1404" style="position:absolute" from="7841,4418" to="7841,4049" strokeweight=".25pt"/>
            <v:line id="_x0000_s1403" style="position:absolute" from="9418,4044" to="9418,3442" strokeweight=".25pt"/>
            <v:line id="_x0000_s1402" style="position:absolute" from="8611,4046" to="9418,4046" strokeweight=".25pt"/>
            <v:line id="_x0000_s1401" style="position:absolute" from="8611,4418" to="8611,4049" strokeweight=".25pt"/>
            <v:line id="_x0000_s1400" style="position:absolute" from="10217,4044" to="10217,3442" strokeweight=".25pt"/>
            <v:line id="_x0000_s1399" style="position:absolute" from="9418,4046" to="10217,4046" strokeweight=".25pt"/>
            <v:line id="_x0000_s1398" style="position:absolute" from="9418,4418" to="9418,4049" strokeweight=".25pt"/>
            <v:line id="_x0000_s1397" style="position:absolute" from="10970,4044" to="10970,3442" strokeweight=".25pt"/>
            <v:line id="_x0000_s1396" style="position:absolute" from="10217,4046" to="10973,4046" strokeweight=".25pt"/>
            <v:line id="_x0000_s1395" style="position:absolute" from="10217,4418" to="10217,4049" strokeweight=".25pt"/>
            <v:line id="_x0000_s1394" style="position:absolute" from="10970,4418" to="10970,4049" strokeweight=".25pt"/>
            <v:line id="_x0000_s1393" style="position:absolute" from="1080,4421" to="7841,4421" strokeweight=".25pt"/>
            <v:line id="_x0000_s1392" style="position:absolute" from="1083,4793" to="1083,4423" strokeweight=".25pt"/>
            <v:line id="_x0000_s1391" style="position:absolute" from="7841,4421" to="8611,4421" strokeweight=".25pt"/>
            <v:line id="_x0000_s1390" style="position:absolute" from="7841,4793" to="7841,4423" strokeweight=".25pt"/>
            <v:line id="_x0000_s1389" style="position:absolute" from="8611,4421" to="9418,4421" strokeweight=".25pt"/>
            <v:line id="_x0000_s1388" style="position:absolute" from="8611,4793" to="8611,4423" strokeweight=".25pt"/>
            <v:line id="_x0000_s1387" style="position:absolute" from="9418,4421" to="10217,4421" strokeweight=".25pt"/>
            <v:line id="_x0000_s1386" style="position:absolute" from="9418,4793" to="9418,4423" strokeweight=".25pt"/>
            <v:line id="_x0000_s1385" style="position:absolute" from="10217,4421" to="10973,4421" strokeweight=".25pt"/>
            <v:line id="_x0000_s1384" style="position:absolute" from="10217,4793" to="10217,4423" strokeweight=".25pt"/>
            <v:line id="_x0000_s1383" style="position:absolute" from="10970,4793" to="10970,4423" strokeweight=".25pt"/>
            <v:line id="_x0000_s1382" style="position:absolute" from="1080,4795" to="7841,4795" strokeweight=".25pt"/>
            <v:line id="_x0000_s1381" style="position:absolute" from="1083,5400" to="1083,4798" strokeweight=".25pt"/>
            <v:line id="_x0000_s1380" style="position:absolute" from="7841,4795" to="8611,4795" strokeweight=".25pt"/>
            <v:line id="_x0000_s1379" style="position:absolute" from="7841,5400" to="7841,4798" strokeweight=".25pt"/>
            <v:line id="_x0000_s1378" style="position:absolute" from="8611,4795" to="9418,4795" strokeweight=".25pt"/>
            <v:line id="_x0000_s1377" style="position:absolute" from="8611,5400" to="8611,4798" strokeweight=".25pt"/>
            <v:line id="_x0000_s1376" style="position:absolute" from="9418,4795" to="10217,4795" strokeweight=".25pt"/>
            <v:line id="_x0000_s1375" style="position:absolute" from="9418,5400" to="9418,4798" strokeweight=".25pt"/>
            <v:line id="_x0000_s1374" style="position:absolute" from="10217,4795" to="10973,4795" strokeweight=".25pt"/>
            <v:line id="_x0000_s1373" style="position:absolute" from="10217,5400" to="10217,4798" strokeweight=".25pt"/>
            <v:line id="_x0000_s1372" style="position:absolute" from="10970,5400" to="10970,4798" strokeweight=".25pt"/>
            <v:line id="_x0000_s1371" style="position:absolute" from="10970,3437" to="10970,3041" strokeweight=".25pt"/>
            <v:line id="_x0000_s1370" style="position:absolute" from="9418,3439" to="10217,3439" strokeweight=".25pt"/>
            <v:line id="_x0000_s1369" style="position:absolute" from="10217,3439" to="10973,3439" strokeweight=".25pt"/>
            <v:line id="_x0000_s1368" style="position:absolute" from="9418,5402" to="10217,5402" strokeweight=".25pt"/>
            <v:line id="_x0000_s1367" style="position:absolute" from="10217,5402" to="10973,5402" strokeweight=".25pt"/>
            <v:line id="_x0000_s1366" style="position:absolute" from="1080,5803" to="7841,5803" strokeweight=".25pt"/>
            <v:line id="_x0000_s1365" style="position:absolute" from="1083,6175" to="1083,5806" strokeweight=".25pt"/>
            <v:line id="_x0000_s1364" style="position:absolute" from="7841,5803" to="8611,5803" strokeweight=".25pt"/>
            <v:line id="_x0000_s1363" style="position:absolute" from="7841,6175" to="7841,5806" strokeweight=".25pt"/>
            <v:line id="_x0000_s1362" style="position:absolute" from="8611,5803" to="9418,5803" strokeweight=".25pt"/>
            <v:line id="_x0000_s1361" style="position:absolute" from="8611,6175" to="8611,5806" strokeweight=".25pt"/>
            <v:line id="_x0000_s1360" style="position:absolute" from="9418,5803" to="10217,5803" strokeweight=".25pt"/>
            <v:line id="_x0000_s1359" style="position:absolute" from="9418,6175" to="9418,5806" strokeweight=".25pt"/>
            <v:line id="_x0000_s1358" style="position:absolute" from="10217,5803" to="10973,5803" strokeweight=".25pt"/>
            <v:line id="_x0000_s1357" style="position:absolute" from="10217,6175" to="10217,5806" strokeweight=".25pt"/>
            <v:line id="_x0000_s1356" style="position:absolute" from="10970,6175" to="10970,5806" strokeweight=".25pt"/>
            <v:line id="_x0000_s1355" style="position:absolute" from="1080,6178" to="7841,6178" strokeweight=".25pt"/>
            <v:line id="_x0000_s1354" style="position:absolute" from="1083,6549" to="1083,6180" strokeweight=".25pt"/>
            <v:line id="_x0000_s1353" style="position:absolute" from="7841,6178" to="8611,6178" strokeweight=".25pt"/>
            <v:line id="_x0000_s1352" style="position:absolute" from="7841,6549" to="7841,6180" strokeweight=".25pt"/>
            <v:line id="_x0000_s1351" style="position:absolute" from="8611,6178" to="9418,6178" strokeweight=".25pt"/>
            <v:line id="_x0000_s1350" style="position:absolute" from="8611,6549" to="8611,6180" strokeweight=".25pt"/>
            <v:line id="_x0000_s1349" style="position:absolute" from="9418,6178" to="10217,6178" strokeweight=".25pt"/>
            <v:line id="_x0000_s1348" style="position:absolute" from="9418,6549" to="9418,6180" strokeweight=".25pt"/>
            <v:line id="_x0000_s1347" style="position:absolute" from="10217,6178" to="10973,6178" strokeweight=".25pt"/>
            <v:line id="_x0000_s1346" style="position:absolute" from="10217,6549" to="10217,6180" strokeweight=".25pt"/>
            <v:line id="_x0000_s1345" style="position:absolute" from="10970,6549" to="10970,6180" strokeweight=".25pt"/>
            <v:line id="_x0000_s1344" style="position:absolute" from="1080,6552" to="7841,6552" strokeweight=".25pt"/>
            <v:line id="_x0000_s1343" style="position:absolute" from="1083,6924" to="1083,6554" strokeweight=".25pt"/>
            <v:line id="_x0000_s1342" style="position:absolute" from="7841,6552" to="8611,6552" strokeweight=".25pt"/>
            <v:line id="_x0000_s1341" style="position:absolute" from="7841,6924" to="7841,6554" strokeweight=".25pt"/>
            <v:line id="_x0000_s1340" style="position:absolute" from="8611,6552" to="9418,6552" strokeweight=".25pt"/>
            <v:line id="_x0000_s1339" style="position:absolute" from="8611,6924" to="8611,6554" strokeweight=".25pt"/>
            <v:line id="_x0000_s1338" style="position:absolute" from="9418,6552" to="10217,6552" strokeweight=".25pt"/>
            <v:line id="_x0000_s1337" style="position:absolute" from="9418,6924" to="9418,6554" strokeweight=".25pt"/>
            <v:line id="_x0000_s1336" style="position:absolute" from="10217,6552" to="10973,6552" strokeweight=".25pt"/>
            <v:line id="_x0000_s1335" style="position:absolute" from="10217,6924" to="10217,6554" strokeweight=".25pt"/>
            <v:line id="_x0000_s1334" style="position:absolute" from="10970,6924" to="10970,6554" strokeweight=".25pt"/>
            <v:line id="_x0000_s1333" style="position:absolute" from="1080,6926" to="7841,6926" strokeweight=".25pt"/>
            <v:line id="_x0000_s1332" style="position:absolute" from="1083,7298" to="1083,6929" strokeweight=".25pt"/>
            <v:line id="_x0000_s1331" style="position:absolute" from="7841,6926" to="8611,6926" strokeweight=".25pt"/>
            <v:line id="_x0000_s1330" style="position:absolute" from="7841,7298" to="7841,6929" strokeweight=".25pt"/>
            <v:line id="_x0000_s1329" style="position:absolute" from="8611,6926" to="9418,6926" strokeweight=".25pt"/>
            <v:line id="_x0000_s1328" style="position:absolute" from="8611,7298" to="8611,6929" strokeweight=".25pt"/>
            <v:line id="_x0000_s1327" style="position:absolute" from="9418,6926" to="10217,6926" strokeweight=".25pt"/>
            <v:line id="_x0000_s1326" style="position:absolute" from="9418,7298" to="9418,6929" strokeweight=".25pt"/>
            <v:line id="_x0000_s1325" style="position:absolute" from="10217,6926" to="10973,6926" strokeweight=".25pt"/>
            <v:line id="_x0000_s1324" style="position:absolute" from="10217,7298" to="10217,6929" strokeweight=".25pt"/>
            <v:line id="_x0000_s1323" style="position:absolute" from="10970,7298" to="10970,6929" strokeweight=".25pt"/>
            <v:line id="_x0000_s1322" style="position:absolute" from="1080,7301" to="7841,7301" strokeweight=".25pt"/>
            <v:line id="_x0000_s1321" style="position:absolute" from="1083,7673" to="1083,7303" strokeweight=".25pt"/>
            <v:line id="_x0000_s1320" style="position:absolute" from="7841,7301" to="8611,7301" strokeweight=".25pt"/>
            <v:line id="_x0000_s1319" style="position:absolute" from="7841,7673" to="7841,7303" strokeweight=".25pt"/>
            <v:line id="_x0000_s1318" style="position:absolute" from="8611,7301" to="9418,7301" strokeweight=".25pt"/>
            <v:line id="_x0000_s1317" style="position:absolute" from="8611,7673" to="8611,7303" strokeweight=".25pt"/>
            <v:line id="_x0000_s1316" style="position:absolute" from="9418,7301" to="10217,7301" strokeweight=".25pt"/>
            <v:line id="_x0000_s1315" style="position:absolute" from="9418,7673" to="9418,7303" strokeweight=".25pt"/>
            <v:line id="_x0000_s1314" style="position:absolute" from="10217,7301" to="10973,7301" strokeweight=".25pt"/>
            <v:line id="_x0000_s1313" style="position:absolute" from="10217,7673" to="10217,7303" strokeweight=".25pt"/>
            <v:line id="_x0000_s1312" style="position:absolute" from="10970,7673" to="10970,7303" strokeweight=".25pt"/>
            <v:line id="_x0000_s1311" style="position:absolute" from="1080,7675" to="7841,7675" strokeweight=".25pt"/>
            <v:line id="_x0000_s1310" style="position:absolute" from="1083,8047" to="1083,7678" strokeweight=".25pt"/>
            <v:line id="_x0000_s1309" style="position:absolute" from="7841,7675" to="8611,7675" strokeweight=".25pt"/>
            <v:line id="_x0000_s1308" style="position:absolute" from="7841,8047" to="7841,7678" strokeweight=".25pt"/>
            <v:line id="_x0000_s1307" style="position:absolute" from="8611,7675" to="9418,7675" strokeweight=".25pt"/>
            <v:line id="_x0000_s1306" style="position:absolute" from="8611,8047" to="8611,7678" strokeweight=".25pt"/>
            <v:line id="_x0000_s1305" style="position:absolute" from="9418,7675" to="10217,7675" strokeweight=".25pt"/>
            <v:line id="_x0000_s1304" style="position:absolute" from="9418,8047" to="9418,7678" strokeweight=".25pt"/>
            <v:line id="_x0000_s1303" style="position:absolute" from="10217,7675" to="10973,7675" strokeweight=".25pt"/>
            <v:line id="_x0000_s1302" style="position:absolute" from="10217,8047" to="10217,7678" strokeweight=".25pt"/>
            <v:line id="_x0000_s1301" style="position:absolute" from="10970,8047" to="10970,7678" strokeweight=".25pt"/>
            <v:line id="_x0000_s1300" style="position:absolute" from="10970,5801" to="10970,5405" strokeweight=".25pt"/>
            <v:line id="_x0000_s1299" style="position:absolute" from="9418,8050" to="10217,8050" strokeweight=".25pt"/>
            <v:line id="_x0000_s1298" style="position:absolute" from="10217,8050" to="10973,8050" strokeweight=".25pt"/>
            <v:line id="_x0000_s1297" style="position:absolute" from="1080,8450" to="7841,8450" strokeweight=".25pt"/>
            <v:line id="_x0000_s1296" style="position:absolute" from="1083,8822" to="1083,8453" strokeweight=".25pt"/>
            <v:line id="_x0000_s1295" style="position:absolute" from="7841,8450" to="8611,8450" strokeweight=".25pt"/>
            <v:line id="_x0000_s1294" style="position:absolute" from="7841,8822" to="7841,8453" strokeweight=".25pt"/>
            <v:line id="_x0000_s1293" style="position:absolute" from="8611,8450" to="9418,8450" strokeweight=".25pt"/>
            <v:line id="_x0000_s1292" style="position:absolute" from="8611,8822" to="8611,8453" strokeweight=".25pt"/>
            <v:line id="_x0000_s1291" style="position:absolute" from="9418,8450" to="10217,8450" strokeweight=".25pt"/>
            <v:line id="_x0000_s1290" style="position:absolute" from="9418,8822" to="9418,8453" strokeweight=".25pt"/>
            <v:line id="_x0000_s1289" style="position:absolute" from="10217,8450" to="10973,8450" strokeweight=".25pt"/>
            <v:line id="_x0000_s1288" style="position:absolute" from="10217,8822" to="10217,8453" strokeweight=".25pt"/>
            <v:line id="_x0000_s1287" style="position:absolute" from="10970,8822" to="10970,8453" strokeweight=".25pt"/>
            <v:line id="_x0000_s1286" style="position:absolute" from="1080,8825" to="7841,8825" strokeweight=".25pt"/>
            <v:line id="_x0000_s1285" style="position:absolute" from="1083,9429" to="1083,8827" strokeweight=".25pt"/>
            <v:line id="_x0000_s1284" style="position:absolute" from="7841,8825" to="8611,8825" strokeweight=".25pt"/>
            <v:line id="_x0000_s1283" style="position:absolute" from="7841,9429" to="7841,8827" strokeweight=".25pt"/>
            <v:line id="_x0000_s1282" style="position:absolute" from="8611,8825" to="9418,8825" strokeweight=".25pt"/>
            <v:line id="_x0000_s1281" style="position:absolute" from="8611,9429" to="8611,8827" strokeweight=".25pt"/>
            <v:line id="_x0000_s1280" style="position:absolute" from="9418,8825" to="10217,8825" strokeweight=".25pt"/>
            <v:line id="_x0000_s1279" style="position:absolute" from="9418,9429" to="9418,8827" strokeweight=".25pt"/>
            <v:line id="_x0000_s1278" style="position:absolute" from="10217,8825" to="10973,8825" strokeweight=".25pt"/>
            <v:line id="_x0000_s1277" style="position:absolute" from="10217,9429" to="10217,8827" strokeweight=".25pt"/>
            <v:line id="_x0000_s1276" style="position:absolute" from="10970,9429" to="10970,8827" strokeweight=".25pt"/>
            <v:line id="_x0000_s1275" style="position:absolute" from="1080,9432" to="7841,9432" strokeweight=".25pt"/>
            <v:line id="_x0000_s1274" style="position:absolute" from="1083,10037" to="1083,9435" strokeweight=".25pt"/>
            <v:line id="_x0000_s1273" style="position:absolute" from="7841,9432" to="8611,9432" strokeweight=".25pt"/>
            <v:line id="_x0000_s1272" style="position:absolute" from="7841,10037" to="7841,9435" strokeweight=".25pt"/>
            <v:line id="_x0000_s1271" style="position:absolute" from="8611,9432" to="9418,9432" strokeweight=".25pt"/>
            <v:line id="_x0000_s1270" style="position:absolute" from="8611,10037" to="8611,9435" strokeweight=".25pt"/>
            <v:line id="_x0000_s1269" style="position:absolute" from="9418,9432" to="10217,9432" strokeweight=".25pt"/>
            <v:line id="_x0000_s1268" style="position:absolute" from="9418,10037" to="9418,9435" strokeweight=".25pt"/>
            <v:line id="_x0000_s1267" style="position:absolute" from="10217,9432" to="10973,9432" strokeweight=".25pt"/>
            <v:line id="_x0000_s1266" style="position:absolute" from="10217,10037" to="10217,9435" strokeweight=".25pt"/>
            <v:line id="_x0000_s1265" style="position:absolute" from="10970,10037" to="10970,9435" strokeweight=".25pt"/>
            <v:line id="_x0000_s1264" style="position:absolute" from="1080,10039" to="7841,10039" strokeweight=".25pt"/>
            <v:line id="_x0000_s1263" style="position:absolute" from="1083,10644" to="1083,10042" strokeweight=".25pt"/>
            <v:line id="_x0000_s1262" style="position:absolute" from="7841,10039" to="8611,10039" strokeweight=".25pt"/>
            <v:line id="_x0000_s1261" style="position:absolute" from="7841,10644" to="7841,10042" strokeweight=".25pt"/>
            <v:line id="_x0000_s1260" style="position:absolute" from="8611,10039" to="9418,10039" strokeweight=".25pt"/>
            <v:line id="_x0000_s1259" style="position:absolute" from="8611,10644" to="8611,10042" strokeweight=".25pt"/>
            <v:line id="_x0000_s1258" style="position:absolute" from="9418,10039" to="10217,10039" strokeweight=".25pt"/>
            <v:line id="_x0000_s1257" style="position:absolute" from="9418,10644" to="9418,10042" strokeweight=".25pt"/>
            <v:line id="_x0000_s1256" style="position:absolute" from="10217,10039" to="10973,10039" strokeweight=".25pt"/>
            <v:line id="_x0000_s1255" style="position:absolute" from="10217,10644" to="10217,10042" strokeweight=".25pt"/>
            <v:line id="_x0000_s1254" style="position:absolute" from="10970,10644" to="10970,10042" strokeweight=".25pt"/>
            <v:line id="_x0000_s1253" style="position:absolute" from="1080,10646" to="7841,10646" strokeweight=".25pt"/>
            <v:line id="_x0000_s1252" style="position:absolute" from="1083,11251" to="1083,10649" strokeweight=".25pt"/>
            <v:line id="_x0000_s1251" style="position:absolute" from="7841,10646" to="8611,10646" strokeweight=".25pt"/>
            <v:line id="_x0000_s1250" style="position:absolute" from="7841,11251" to="7841,10649" strokeweight=".25pt"/>
            <v:line id="_x0000_s1249" style="position:absolute" from="8611,10646" to="9418,10646" strokeweight=".25pt"/>
            <v:line id="_x0000_s1248" style="position:absolute" from="8611,11251" to="8611,10649" strokeweight=".25pt"/>
            <v:line id="_x0000_s1247" style="position:absolute" from="9418,10646" to="10217,10646" strokeweight=".25pt"/>
            <v:line id="_x0000_s1246" style="position:absolute" from="9418,11251" to="9418,10649" strokeweight=".25pt"/>
            <v:line id="_x0000_s1245" style="position:absolute" from="10217,10646" to="10973,10646" strokeweight=".25pt"/>
            <v:line id="_x0000_s1244" style="position:absolute" from="10217,11251" to="10217,10649" strokeweight=".25pt"/>
            <v:line id="_x0000_s1243" style="position:absolute" from="10970,11251" to="10970,10649" strokeweight=".25pt"/>
            <v:line id="_x0000_s1242" style="position:absolute" from="1080,11254" to="7841,11254" strokeweight=".25pt"/>
            <v:line id="_x0000_s1241" style="position:absolute" from="1083,11858" to="1083,11256" strokeweight=".25pt"/>
            <v:line id="_x0000_s1240" style="position:absolute" from="7841,11254" to="8611,11254" strokeweight=".25pt"/>
            <v:line id="_x0000_s1239" style="position:absolute" from="7841,11858" to="7841,11256" strokeweight=".25pt"/>
            <v:line id="_x0000_s1238" style="position:absolute" from="8611,11254" to="9418,11254" strokeweight=".25pt"/>
            <v:line id="_x0000_s1237" style="position:absolute" from="8611,11858" to="8611,11256" strokeweight=".25pt"/>
            <v:line id="_x0000_s1236" style="position:absolute" from="9418,11254" to="10217,11254" strokeweight=".25pt"/>
            <v:line id="_x0000_s1235" style="position:absolute" from="9418,11858" to="9418,11256" strokeweight=".25pt"/>
            <v:line id="_x0000_s1234" style="position:absolute" from="10217,11254" to="10973,11254" strokeweight=".25pt"/>
            <v:line id="_x0000_s1233" style="position:absolute" from="10217,11858" to="10217,11256" strokeweight=".25pt"/>
            <v:line id="_x0000_s1232" style="position:absolute" from="10970,11858" to="10970,11256" strokeweight=".25pt"/>
            <v:line id="_x0000_s1231" style="position:absolute" from="1080,11861" to="7841,11861" strokeweight=".25pt"/>
            <v:line id="_x0000_s1230" style="position:absolute" from="1083,12466" to="1083,11864" strokeweight=".25pt"/>
            <v:line id="_x0000_s1229" style="position:absolute" from="7841,11861" to="8611,11861" strokeweight=".25pt"/>
            <v:line id="_x0000_s1228" style="position:absolute" from="7841,12466" to="7841,11864" strokeweight=".25pt"/>
            <v:line id="_x0000_s1227" style="position:absolute" from="8611,11861" to="9418,11861" strokeweight=".25pt"/>
            <v:line id="_x0000_s1226" style="position:absolute" from="8611,12466" to="8611,11864" strokeweight=".25pt"/>
            <v:line id="_x0000_s1225" style="position:absolute" from="9418,11861" to="10217,11861" strokeweight=".25pt"/>
            <v:line id="_x0000_s1224" style="position:absolute" from="9418,12466" to="9418,11864" strokeweight=".25pt"/>
            <v:line id="_x0000_s1223" style="position:absolute" from="10217,11861" to="10973,11861" strokeweight=".25pt"/>
            <v:line id="_x0000_s1222" style="position:absolute" from="10217,12466" to="10217,11864" strokeweight=".25pt"/>
            <v:line id="_x0000_s1221" style="position:absolute" from="10970,12466" to="10970,11864" strokeweight=".25pt"/>
            <v:line id="_x0000_s1220" style="position:absolute" from="10970,8448" to="10970,8052" strokeweight=".25pt"/>
            <v:line id="_x0000_s1219" style="position:absolute" from="9418,12468" to="10217,12468" strokeweight=".25pt"/>
            <v:line id="_x0000_s1218" style="position:absolute" from="10217,12468" to="10973,12468" strokeweight=".25pt"/>
            <v:line id="_x0000_s1217" style="position:absolute" from="1080,12869" to="7841,12869" strokeweight=".25pt"/>
            <v:line id="_x0000_s1216" style="position:absolute" from="1083,13241" to="1083,12871" strokeweight=".25pt"/>
            <v:line id="_x0000_s1215" style="position:absolute" from="7841,12869" to="8611,12869" strokeweight=".25pt"/>
            <v:line id="_x0000_s1214" style="position:absolute" from="7841,13241" to="7841,12871" strokeweight=".25pt"/>
            <v:line id="_x0000_s1213" style="position:absolute" from="8611,12869" to="9418,12869" strokeweight=".25pt"/>
            <v:line id="_x0000_s1212" style="position:absolute" from="8611,13241" to="8611,12871" strokeweight=".25pt"/>
            <v:line id="_x0000_s1211" style="position:absolute" from="9418,12869" to="10217,12869" strokeweight=".25pt"/>
            <v:line id="_x0000_s1210" style="position:absolute" from="9418,13241" to="9418,12871" strokeweight=".25pt"/>
            <v:line id="_x0000_s1209" style="position:absolute" from="10217,12869" to="10973,12869" strokeweight=".25pt"/>
            <v:line id="_x0000_s1208" style="position:absolute" from="10217,13241" to="10217,12871" strokeweight=".25pt"/>
            <v:line id="_x0000_s1207" style="position:absolute" from="10970,13241" to="10970,12871" strokeweight=".25pt"/>
            <v:line id="_x0000_s1206" style="position:absolute" from="1080,13243" to="7841,13243" strokeweight=".25pt"/>
            <v:line id="_x0000_s1205" style="position:absolute" from="1083,13615" to="1083,13246" strokeweight=".25pt"/>
            <v:line id="_x0000_s1204" style="position:absolute" from="7841,13243" to="8611,13243" strokeweight=".25pt"/>
            <v:line id="_x0000_s1203" style="position:absolute" from="7841,13615" to="7841,13246" strokeweight=".25pt"/>
            <v:line id="_x0000_s1202" style="position:absolute" from="8611,13243" to="9418,13243" strokeweight=".25pt"/>
            <v:line id="_x0000_s1201" style="position:absolute" from="8611,13615" to="8611,13246" strokeweight=".25pt"/>
            <v:line id="_x0000_s1200" style="position:absolute" from="9418,13243" to="10217,13243" strokeweight=".25pt"/>
            <v:line id="_x0000_s1199" style="position:absolute" from="9418,13615" to="9418,13246" strokeweight=".25pt"/>
            <v:line id="_x0000_s1198" style="position:absolute" from="10217,13243" to="10973,13243" strokeweight=".25pt"/>
            <v:line id="_x0000_s1197" style="position:absolute" from="10217,13615" to="10217,13246" strokeweight=".25pt"/>
            <v:line id="_x0000_s1196" style="position:absolute" from="10970,13615" to="10970,13246" strokeweight=".25pt"/>
            <v:line id="_x0000_s1195" style="position:absolute" from="1080,13618" to="7841,13618" strokeweight=".25pt"/>
            <v:line id="_x0000_s1194" style="position:absolute" from="1083,13990" to="1083,13620" strokeweight=".25pt"/>
            <v:line id="_x0000_s1193" style="position:absolute" from="7841,13618" to="8611,13618" strokeweight=".25pt"/>
            <v:line id="_x0000_s1192" style="position:absolute" from="7841,13990" to="7841,13620" strokeweight=".25pt"/>
            <v:line id="_x0000_s1191" style="position:absolute" from="8611,13618" to="9418,13618" strokeweight=".25pt"/>
            <v:line id="_x0000_s1190" style="position:absolute" from="8611,13990" to="8611,13620" strokeweight=".25pt"/>
            <v:line id="_x0000_s1189" style="position:absolute" from="9418,13618" to="10217,13618" strokeweight=".25pt"/>
            <v:line id="_x0000_s1188" style="position:absolute" from="9418,13990" to="9418,13620" strokeweight=".25pt"/>
            <v:line id="_x0000_s1187" style="position:absolute" from="10217,13618" to="10973,13618" strokeweight=".25pt"/>
            <v:line id="_x0000_s1186" style="position:absolute" from="10217,13990" to="10217,13620" strokeweight=".25pt"/>
            <v:line id="_x0000_s1185" style="position:absolute" from="10970,13990" to="10970,13620" strokeweight=".25pt"/>
            <v:line id="_x0000_s1184" style="position:absolute" from="1080,13992" to="7841,13992" strokeweight=".25pt"/>
            <v:line id="_x0000_s1183" style="position:absolute" from="1083,14597" to="1083,13995" strokeweight=".25pt"/>
            <v:line id="_x0000_s1182" style="position:absolute" from="7841,13992" to="8611,13992" strokeweight=".25pt"/>
            <v:line id="_x0000_s1181" style="position:absolute" from="7841,14597" to="7841,13995" strokeweight=".25pt"/>
            <v:line id="_x0000_s1180" style="position:absolute" from="8611,13992" to="9418,13992" strokeweight=".25pt"/>
            <v:line id="_x0000_s1179" style="position:absolute" from="8611,14597" to="8611,13995" strokeweight=".25pt"/>
            <v:line id="_x0000_s1178" style="position:absolute" from="9418,13992" to="10217,13992" strokeweight=".25pt"/>
            <v:line id="_x0000_s1177" style="position:absolute" from="9418,14597" to="9418,13995" strokeweight=".25pt"/>
            <v:line id="_x0000_s1176" style="position:absolute" from="10217,13992" to="10973,13992" strokeweight=".25pt"/>
            <v:line id="_x0000_s1175" style="position:absolute" from="10217,14597" to="10217,13995" strokeweight=".25pt"/>
            <v:line id="_x0000_s1174" style="position:absolute" from="10970,14597" to="10970,13995" strokeweight=".25pt"/>
            <v:line id="_x0000_s1173" style="position:absolute" from="10970,12866" to="10970,12471" strokeweight=".25pt"/>
            <v:line id="_x0000_s1172" style="position:absolute" from="1080,3038" to="7841,3038" strokeweight=".25pt"/>
            <v:line id="_x0000_s1171" style="position:absolute" from="1083,3437" to="1083,3041" strokeweight=".25pt"/>
            <v:line id="_x0000_s1170" style="position:absolute" from="7841,3038" to="8611,3038" strokeweight=".25pt"/>
            <v:line id="_x0000_s1169" style="position:absolute" from="8611,3038" to="9418,3038" strokeweight=".25pt"/>
            <v:line id="_x0000_s1168" style="position:absolute" from="1080,3439" to="7841,3439" strokeweight=".25pt"/>
            <v:line id="_x0000_s1167" style="position:absolute" from="7841,3439" to="8611,3439" strokeweight=".25pt"/>
            <v:line id="_x0000_s1166" style="position:absolute" from="8611,3439" to="9418,3439" strokeweight=".25pt"/>
            <v:line id="_x0000_s1165" style="position:absolute" from="1080,5402" to="7841,5402" strokeweight=".25pt"/>
            <v:line id="_x0000_s1164" style="position:absolute" from="1083,5801" to="1083,5405" strokeweight=".25pt"/>
            <v:line id="_x0000_s1163" style="position:absolute" from="7841,5402" to="8611,5402" strokeweight=".25pt"/>
            <v:line id="_x0000_s1162" style="position:absolute" from="8611,5402" to="9418,5402" strokeweight=".25pt"/>
            <v:line id="_x0000_s1161" style="position:absolute" from="1080,8050" to="7841,8050" strokeweight=".25pt"/>
            <v:line id="_x0000_s1160" style="position:absolute" from="1083,8448" to="1083,8052" strokeweight=".25pt"/>
            <v:line id="_x0000_s1159" style="position:absolute" from="7841,8050" to="8611,8050" strokeweight=".25pt"/>
            <v:line id="_x0000_s1158" style="position:absolute" from="8611,8050" to="9418,8050" strokeweight=".25pt"/>
            <v:line id="_x0000_s1157" style="position:absolute" from="1080,12468" to="7841,12468" strokeweight=".25pt"/>
            <v:line id="_x0000_s1156" style="position:absolute" from="1083,12866" to="1083,12471" strokeweight=".25pt"/>
            <v:line id="_x0000_s1155" style="position:absolute" from="7841,12468" to="8611,12468" strokeweight=".25pt"/>
            <v:line id="_x0000_s1154" style="position:absolute" from="8611,12468" to="9418,12468" strokeweight=".25pt"/>
            <v:line id="_x0000_s1153" style="position:absolute" from="1080,14599" to="7841,14599" strokeweight=".25pt"/>
            <v:line id="_x0000_s1152" style="position:absolute" from="7841,14599" to="8611,14599" strokeweight=".25pt"/>
            <v:line id="_x0000_s1151" style="position:absolute" from="8611,14599" to="9418,14599" strokeweight=".25pt"/>
            <v:line id="_x0000_s1150" style="position:absolute" from="9418,14599" to="10217,14599" strokeweight=".25pt"/>
            <v:line id="_x0000_s1149" style="position:absolute" from="10217,14599" to="10973,14599" strokeweight=".25pt"/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7" type="#_x0000_t202" style="position:absolute;margin-left:82.15pt;margin-top:46.05pt;width:448.95pt;height:38.5pt;z-index:-20896;mso-position-horizontal-relative:page;mso-position-vertical-relative:page" filled="f" stroked="f">
            <v:textbox inset="0,0,0,0">
              <w:txbxContent>
                <w:p w:rsidR="002049C6" w:rsidRPr="00614E1F" w:rsidRDefault="00EC106F">
                  <w:pPr>
                    <w:spacing w:line="770" w:lineRule="exact"/>
                    <w:ind w:left="20"/>
                    <w:rPr>
                      <w:rFonts w:ascii="Arial Black" w:hAnsi="Arial Black"/>
                      <w:b/>
                      <w:sz w:val="56"/>
                      <w:szCs w:val="56"/>
                    </w:rPr>
                  </w:pPr>
                  <w:proofErr w:type="spellStart"/>
                  <w:r w:rsidRPr="00614E1F">
                    <w:rPr>
                      <w:rFonts w:ascii="Arial Black" w:hAnsi="Arial Black"/>
                      <w:w w:val="70"/>
                      <w:sz w:val="56"/>
                      <w:szCs w:val="56"/>
                    </w:rPr>
                    <w:t>Évaluation</w:t>
                  </w:r>
                  <w:proofErr w:type="spellEnd"/>
                  <w:r w:rsidRPr="00614E1F">
                    <w:rPr>
                      <w:rFonts w:ascii="Arial Black" w:hAnsi="Arial Black"/>
                      <w:b/>
                      <w:w w:val="70"/>
                      <w:sz w:val="56"/>
                      <w:szCs w:val="56"/>
                    </w:rPr>
                    <w:t xml:space="preserve"> du </w:t>
                  </w:r>
                  <w:proofErr w:type="spellStart"/>
                  <w:r w:rsidRPr="00614E1F">
                    <w:rPr>
                      <w:rFonts w:ascii="Arial Black" w:hAnsi="Arial Black"/>
                      <w:b/>
                      <w:w w:val="70"/>
                      <w:sz w:val="56"/>
                      <w:szCs w:val="56"/>
                    </w:rPr>
                    <w:t>processus</w:t>
                  </w:r>
                  <w:proofErr w:type="spellEnd"/>
                  <w:r w:rsidRPr="00614E1F">
                    <w:rPr>
                      <w:rFonts w:ascii="Arial Black" w:hAnsi="Arial Black"/>
                      <w:b/>
                      <w:w w:val="70"/>
                      <w:sz w:val="56"/>
                      <w:szCs w:val="56"/>
                    </w:rPr>
                    <w:t xml:space="preserve"> de </w:t>
                  </w:r>
                  <w:proofErr w:type="spellStart"/>
                  <w:r w:rsidRPr="00614E1F">
                    <w:rPr>
                      <w:rFonts w:ascii="Arial Black" w:hAnsi="Arial Black"/>
                      <w:b/>
                      <w:w w:val="70"/>
                      <w:sz w:val="56"/>
                      <w:szCs w:val="56"/>
                    </w:rPr>
                    <w:t>l’enquête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46" type="#_x0000_t202" style="position:absolute;margin-left:53.7pt;margin-top:98.35pt;width:316.05pt;height:19pt;z-index:-20872;mso-position-horizontal-relative:page;mso-position-vertical-relative:page" filled="f" stroked="f">
            <v:textbox inset="0,0,0,0">
              <w:txbxContent>
                <w:p w:rsidR="002049C6" w:rsidRPr="00614E1F" w:rsidRDefault="00EC106F">
                  <w:pPr>
                    <w:tabs>
                      <w:tab w:val="left" w:pos="6301"/>
                    </w:tabs>
                    <w:spacing w:before="23"/>
                    <w:ind w:left="20"/>
                    <w:rPr>
                      <w:rFonts w:ascii="Arial" w:hAnsi="Arial" w:cs="Arial"/>
                    </w:rPr>
                  </w:pPr>
                  <w:proofErr w:type="gramStart"/>
                  <w:r w:rsidRPr="00614E1F">
                    <w:rPr>
                      <w:rFonts w:ascii="Arial" w:hAnsi="Arial" w:cs="Arial"/>
                      <w:w w:val="105"/>
                    </w:rPr>
                    <w:t>Nom</w:t>
                  </w:r>
                  <w:r w:rsidRPr="00614E1F">
                    <w:rPr>
                      <w:rFonts w:ascii="Arial" w:hAnsi="Arial" w:cs="Arial"/>
                      <w:spacing w:val="25"/>
                      <w:w w:val="105"/>
                    </w:rPr>
                    <w:t xml:space="preserve"> </w:t>
                  </w:r>
                  <w:r w:rsidRPr="00614E1F">
                    <w:rPr>
                      <w:rFonts w:ascii="Arial" w:hAnsi="Arial" w:cs="Arial"/>
                      <w:w w:val="105"/>
                    </w:rPr>
                    <w:t>:</w:t>
                  </w:r>
                  <w:proofErr w:type="gramEnd"/>
                  <w:r w:rsidRPr="00614E1F">
                    <w:rPr>
                      <w:rFonts w:ascii="Arial" w:hAnsi="Arial" w:cs="Arial"/>
                      <w:spacing w:val="25"/>
                    </w:rPr>
                    <w:t xml:space="preserve"> </w:t>
                  </w:r>
                  <w:r w:rsidRPr="00614E1F">
                    <w:rPr>
                      <w:rFonts w:ascii="Arial" w:hAnsi="Arial" w:cs="Arial"/>
                      <w:w w:val="119"/>
                      <w:u w:val="single"/>
                    </w:rPr>
                    <w:t xml:space="preserve"> </w:t>
                  </w:r>
                  <w:r w:rsidRPr="00614E1F">
                    <w:rPr>
                      <w:rFonts w:ascii="Arial" w:hAnsi="Arial" w:cs="Arial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>
          <v:shape id="_x0000_s1145" type="#_x0000_t202" style="position:absolute;margin-left:376.7pt;margin-top:98.35pt;width:163.45pt;height:19pt;z-index:-20848;mso-position-horizontal-relative:page;mso-position-vertical-relative:page" filled="f" stroked="f">
            <v:textbox inset="0,0,0,0">
              <w:txbxContent>
                <w:p w:rsidR="002049C6" w:rsidRPr="00614E1F" w:rsidRDefault="00EC106F">
                  <w:pPr>
                    <w:tabs>
                      <w:tab w:val="left" w:pos="3249"/>
                    </w:tabs>
                    <w:spacing w:before="23"/>
                    <w:ind w:left="20"/>
                    <w:rPr>
                      <w:rFonts w:ascii="Arial" w:hAnsi="Arial" w:cs="Arial"/>
                    </w:rPr>
                  </w:pPr>
                  <w:proofErr w:type="gramStart"/>
                  <w:r w:rsidRPr="00614E1F">
                    <w:rPr>
                      <w:rFonts w:ascii="Arial" w:hAnsi="Arial" w:cs="Arial"/>
                      <w:w w:val="105"/>
                    </w:rPr>
                    <w:t>Date</w:t>
                  </w:r>
                  <w:r w:rsidRPr="00614E1F">
                    <w:rPr>
                      <w:rFonts w:ascii="Arial" w:hAnsi="Arial" w:cs="Arial"/>
                      <w:spacing w:val="27"/>
                      <w:w w:val="105"/>
                    </w:rPr>
                    <w:t xml:space="preserve"> </w:t>
                  </w:r>
                  <w:r w:rsidRPr="00614E1F">
                    <w:rPr>
                      <w:rFonts w:ascii="Arial" w:hAnsi="Arial" w:cs="Arial"/>
                      <w:w w:val="105"/>
                    </w:rPr>
                    <w:t>:</w:t>
                  </w:r>
                  <w:proofErr w:type="gramEnd"/>
                  <w:r w:rsidRPr="00614E1F">
                    <w:rPr>
                      <w:rFonts w:ascii="Arial" w:hAnsi="Arial" w:cs="Arial"/>
                      <w:spacing w:val="25"/>
                    </w:rPr>
                    <w:t xml:space="preserve"> </w:t>
                  </w:r>
                  <w:r w:rsidRPr="00614E1F">
                    <w:rPr>
                      <w:rFonts w:ascii="Arial" w:hAnsi="Arial" w:cs="Arial"/>
                      <w:w w:val="119"/>
                      <w:u w:val="single"/>
                    </w:rPr>
                    <w:t xml:space="preserve"> </w:t>
                  </w:r>
                  <w:r w:rsidRPr="00614E1F">
                    <w:rPr>
                      <w:rFonts w:ascii="Arial" w:hAnsi="Arial" w:cs="Arial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>
          <v:shape id="_x0000_s1144" type="#_x0000_t202" style="position:absolute;margin-left:40.05pt;margin-top:754.45pt;width:14.8pt;height:15.4pt;z-index:-20824;mso-position-horizontal-relative:page;mso-position-vertical-relative:page" filled="f" stroked="f">
            <v:textbox inset="0,0,0,0">
              <w:txbxContent>
                <w:p w:rsidR="002049C6" w:rsidRPr="007E65D4" w:rsidRDefault="00EC106F">
                  <w:pPr>
                    <w:spacing w:before="23"/>
                    <w:ind w:left="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E65D4">
                    <w:rPr>
                      <w:rFonts w:ascii="Arial" w:hAnsi="Arial" w:cs="Arial"/>
                      <w:b/>
                      <w:w w:val="115"/>
                      <w:sz w:val="20"/>
                      <w:szCs w:val="20"/>
                    </w:rPr>
                    <w:t>64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3" type="#_x0000_t202" style="position:absolute;margin-left:88.2pt;margin-top:754.5pt;width:154.35pt;height:15.35pt;z-index:-20800;mso-position-horizontal-relative:page;mso-position-vertical-relative:page" filled="f" stroked="f">
            <v:textbox inset="0,0,0,0">
              <w:txbxContent>
                <w:p w:rsidR="002049C6" w:rsidRPr="007E65D4" w:rsidRDefault="00EC106F">
                  <w:pPr>
                    <w:spacing w:before="21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65D4">
                    <w:rPr>
                      <w:rFonts w:ascii="Arial" w:hAnsi="Arial" w:cs="Arial"/>
                      <w:w w:val="110"/>
                      <w:sz w:val="20"/>
                      <w:szCs w:val="20"/>
                    </w:rPr>
                    <w:t xml:space="preserve">Module </w:t>
                  </w:r>
                  <w:proofErr w:type="gramStart"/>
                  <w:r w:rsidRPr="007E65D4">
                    <w:rPr>
                      <w:rFonts w:ascii="Arial" w:hAnsi="Arial" w:cs="Arial"/>
                      <w:w w:val="110"/>
                      <w:sz w:val="20"/>
                      <w:szCs w:val="20"/>
                    </w:rPr>
                    <w:t>3 :</w:t>
                  </w:r>
                  <w:proofErr w:type="gramEnd"/>
                  <w:r w:rsidRPr="007E65D4">
                    <w:rPr>
                      <w:rFonts w:ascii="Arial" w:hAnsi="Arial" w:cs="Arial"/>
                      <w:w w:val="110"/>
                      <w:sz w:val="20"/>
                      <w:szCs w:val="20"/>
                    </w:rPr>
                    <w:t xml:space="preserve"> Les forces invisibles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2" type="#_x0000_t202" style="position:absolute;margin-left:439.7pt;margin-top:756.45pt;width:126.3pt;height:12.9pt;z-index:-20776;mso-position-horizontal-relative:page;mso-position-vertical-relative:page" filled="f" stroked="f">
            <v:textbox inset="0,0,0,0">
              <w:txbxContent>
                <w:p w:rsidR="002049C6" w:rsidRPr="007E65D4" w:rsidRDefault="00EC106F">
                  <w:pPr>
                    <w:spacing w:before="21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E65D4">
                    <w:rPr>
                      <w:rFonts w:ascii="Arial" w:hAnsi="Arial" w:cs="Arial"/>
                      <w:w w:val="110"/>
                      <w:sz w:val="16"/>
                      <w:szCs w:val="16"/>
                    </w:rPr>
                    <w:t>© Scholastic Canada Ltd., 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141" type="#_x0000_t202" style="position:absolute;margin-left:54.1pt;margin-top:131.9pt;width:337.95pt;height:20.05pt;z-index:-2075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40" type="#_x0000_t202" style="position:absolute;margin-left:392.05pt;margin-top:131.9pt;width:38.55pt;height:20.05pt;z-index:-20728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spacing w:before="26"/>
                    <w:jc w:val="center"/>
                    <w:rPr>
                      <w:rFonts w:ascii="Arial Black" w:hAnsi="Arial Black"/>
                      <w:sz w:val="24"/>
                    </w:rPr>
                  </w:pPr>
                  <w:r w:rsidRPr="00BA7253">
                    <w:rPr>
                      <w:rFonts w:ascii="Arial Black" w:hAnsi="Arial Black"/>
                      <w:w w:val="70"/>
                      <w:sz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9" type="#_x0000_t202" style="position:absolute;margin-left:430.55pt;margin-top:131.9pt;width:40.35pt;height:20.05pt;z-index:-20704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spacing w:before="26"/>
                    <w:jc w:val="center"/>
                    <w:rPr>
                      <w:rFonts w:ascii="Arial Black" w:hAnsi="Arial Black"/>
                      <w:sz w:val="24"/>
                    </w:rPr>
                  </w:pPr>
                  <w:r w:rsidRPr="00BA7253">
                    <w:rPr>
                      <w:rFonts w:ascii="Arial Black" w:hAnsi="Arial Black"/>
                      <w:w w:val="70"/>
                      <w:sz w:val="24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8" type="#_x0000_t202" style="position:absolute;margin-left:470.9pt;margin-top:131.9pt;width:40pt;height:20.05pt;z-index:-20680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spacing w:before="26"/>
                    <w:jc w:val="center"/>
                    <w:rPr>
                      <w:rFonts w:ascii="Arial Black" w:hAnsi="Arial Black"/>
                      <w:sz w:val="24"/>
                    </w:rPr>
                  </w:pPr>
                  <w:r w:rsidRPr="00BA7253">
                    <w:rPr>
                      <w:rFonts w:ascii="Arial Black" w:hAnsi="Arial Black"/>
                      <w:w w:val="70"/>
                      <w:sz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7" type="#_x0000_t202" style="position:absolute;margin-left:510.85pt;margin-top:131.9pt;width:37.7pt;height:20.05pt;z-index:-20656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spacing w:before="26"/>
                    <w:jc w:val="center"/>
                    <w:rPr>
                      <w:rFonts w:ascii="Arial Black" w:hAnsi="Arial Black"/>
                      <w:sz w:val="24"/>
                    </w:rPr>
                  </w:pPr>
                  <w:r w:rsidRPr="00BA7253">
                    <w:rPr>
                      <w:rFonts w:ascii="Arial Black" w:hAnsi="Arial Black"/>
                      <w:w w:val="70"/>
                      <w:sz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36" type="#_x0000_t202" style="position:absolute;margin-left:54.1pt;margin-top:151.9pt;width:494.4pt;height:20.05pt;z-index:-20632;mso-position-horizontal-relative:page;mso-position-vertical-relative:page" filled="f" stroked="f">
            <v:textbox inset="0,0,0,0">
              <w:txbxContent>
                <w:p w:rsidR="002049C6" w:rsidRPr="00EC106F" w:rsidRDefault="00EC106F">
                  <w:pPr>
                    <w:spacing w:line="401" w:lineRule="exact"/>
                    <w:ind w:left="80"/>
                    <w:rPr>
                      <w:rFonts w:ascii="Arial Black" w:hAnsi="Arial Black"/>
                      <w:spacing w:val="4"/>
                      <w:sz w:val="24"/>
                      <w:szCs w:val="24"/>
                    </w:rPr>
                  </w:pPr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 xml:space="preserve">Identification du </w:t>
                  </w:r>
                  <w:proofErr w:type="spellStart"/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>problème</w:t>
                  </w:r>
                  <w:proofErr w:type="spellEnd"/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>et</w:t>
                  </w:r>
                  <w:proofErr w:type="gramEnd"/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>planification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35" type="#_x0000_t202" style="position:absolute;margin-left:54.1pt;margin-top:171.95pt;width:337.95pt;height:30.4pt;z-index:-20608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pStyle w:val="BodyText"/>
                    <w:numPr>
                      <w:ilvl w:val="0"/>
                      <w:numId w:val="21"/>
                    </w:numPr>
                    <w:tabs>
                      <w:tab w:val="left" w:pos="280"/>
                    </w:tabs>
                    <w:spacing w:before="59" w:line="213" w:lineRule="auto"/>
                    <w:ind w:right="2035"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pose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une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question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menant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à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une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exploration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ou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à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une</w:t>
                  </w:r>
                  <w:proofErr w:type="spellEnd"/>
                  <w:r w:rsidRPr="00BA7253">
                    <w:rPr>
                      <w:rFonts w:ascii="Arial" w:hAnsi="Arial" w:cs="Arial"/>
                      <w:spacing w:val="3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enquête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34" type="#_x0000_t202" style="position:absolute;margin-left:392.05pt;margin-top:171.95pt;width:38.55pt;height:30.4pt;z-index:-2058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33" type="#_x0000_t202" style="position:absolute;margin-left:430.55pt;margin-top:171.95pt;width:40.35pt;height:30.4pt;z-index:-2056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32" type="#_x0000_t202" style="position:absolute;margin-left:470.9pt;margin-top:171.95pt;width:40pt;height:30.4pt;z-index:-2053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31" type="#_x0000_t202" style="position:absolute;margin-left:510.85pt;margin-top:171.95pt;width:37.7pt;height:30.4pt;z-index:-2051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30" type="#_x0000_t202" style="position:absolute;margin-left:54.1pt;margin-top:202.3pt;width:337.95pt;height:18.75pt;z-index:-20488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pStyle w:val="BodyText"/>
                    <w:numPr>
                      <w:ilvl w:val="0"/>
                      <w:numId w:val="20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fait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une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prédiction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en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fonction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d’une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régularité</w:t>
                  </w:r>
                  <w:proofErr w:type="spellEnd"/>
                  <w:r w:rsidRPr="00BA7253">
                    <w:rPr>
                      <w:rFonts w:ascii="Arial" w:hAnsi="Arial" w:cs="Arial"/>
                      <w:spacing w:val="5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observée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29" type="#_x0000_t202" style="position:absolute;margin-left:392.05pt;margin-top:202.3pt;width:38.55pt;height:18.75pt;z-index:-2046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8" type="#_x0000_t202" style="position:absolute;margin-left:430.55pt;margin-top:202.3pt;width:40.35pt;height:18.75pt;z-index:-2044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7" type="#_x0000_t202" style="position:absolute;margin-left:470.9pt;margin-top:202.3pt;width:40pt;height:18.75pt;z-index:-2041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6" type="#_x0000_t202" style="position:absolute;margin-left:510.85pt;margin-top:202.3pt;width:37.7pt;height:18.75pt;z-index:-2039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5" type="#_x0000_t202" style="position:absolute;margin-left:54.1pt;margin-top:221.05pt;width:337.95pt;height:18.75pt;z-index:-20368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pStyle w:val="BodyText"/>
                    <w:numPr>
                      <w:ilvl w:val="0"/>
                      <w:numId w:val="19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élabore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un plan</w:t>
                  </w:r>
                  <w:r w:rsidRPr="00BA7253">
                    <w:rPr>
                      <w:rFonts w:ascii="Arial" w:hAnsi="Arial" w:cs="Arial"/>
                      <w:spacing w:val="30"/>
                      <w:sz w:val="22"/>
                      <w:szCs w:val="22"/>
                    </w:rPr>
                    <w:t xml:space="preserve"> </w:t>
                  </w: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simple</w:t>
                  </w:r>
                  <w:bookmarkStart w:id="0" w:name="_GoBack"/>
                  <w:bookmarkEnd w:id="0"/>
                </w:p>
              </w:txbxContent>
            </v:textbox>
            <w10:wrap anchorx="page" anchory="page"/>
          </v:shape>
        </w:pict>
      </w:r>
      <w:r>
        <w:pict>
          <v:shape id="_x0000_s1124" type="#_x0000_t202" style="position:absolute;margin-left:392.05pt;margin-top:221.05pt;width:38.55pt;height:18.75pt;z-index:-2034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3" type="#_x0000_t202" style="position:absolute;margin-left:430.55pt;margin-top:221.05pt;width:40.35pt;height:18.75pt;z-index:-2032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2" type="#_x0000_t202" style="position:absolute;margin-left:470.9pt;margin-top:221.05pt;width:40pt;height:18.75pt;z-index:-2029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1" type="#_x0000_t202" style="position:absolute;margin-left:510.85pt;margin-top:221.05pt;width:37.7pt;height:18.75pt;z-index:-2027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20" type="#_x0000_t202" style="position:absolute;margin-left:54.1pt;margin-top:239.75pt;width:337.95pt;height:30.4pt;z-index:-20248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pStyle w:val="BodyText"/>
                    <w:numPr>
                      <w:ilvl w:val="0"/>
                      <w:numId w:val="18"/>
                    </w:numPr>
                    <w:tabs>
                      <w:tab w:val="left" w:pos="280"/>
                    </w:tabs>
                    <w:spacing w:before="59" w:line="213" w:lineRule="auto"/>
                    <w:ind w:right="1320"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choisit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et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utilise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des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matériaux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et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suggère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comment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ils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pourraient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être</w:t>
                  </w:r>
                  <w:proofErr w:type="spellEnd"/>
                  <w:r w:rsidRPr="00BA7253">
                    <w:rPr>
                      <w:rFonts w:ascii="Arial" w:hAnsi="Arial" w:cs="Arial"/>
                      <w:spacing w:val="27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utilisés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19" type="#_x0000_t202" style="position:absolute;margin-left:392.05pt;margin-top:239.75pt;width:38.55pt;height:30.4pt;z-index:-2022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8" type="#_x0000_t202" style="position:absolute;margin-left:430.55pt;margin-top:239.75pt;width:40.35pt;height:30.4pt;z-index:-2020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7" type="#_x0000_t202" style="position:absolute;margin-left:470.9pt;margin-top:239.75pt;width:40pt;height:30.4pt;z-index:-2017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6" type="#_x0000_t202" style="position:absolute;margin-left:510.85pt;margin-top:239.75pt;width:37.7pt;height:30.4pt;z-index:-2015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5" type="#_x0000_t202" style="position:absolute;margin-left:54.1pt;margin-top:270.1pt;width:494.4pt;height:20.05pt;z-index:-20128;mso-position-horizontal-relative:page;mso-position-vertical-relative:page" filled="f" stroked="f">
            <v:textbox inset="0,0,0,0">
              <w:txbxContent>
                <w:p w:rsidR="002049C6" w:rsidRPr="00EC106F" w:rsidRDefault="00EC106F">
                  <w:pPr>
                    <w:spacing w:line="401" w:lineRule="exact"/>
                    <w:ind w:left="80"/>
                    <w:rPr>
                      <w:rFonts w:ascii="Arial Black" w:hAnsi="Arial Black"/>
                      <w:spacing w:val="4"/>
                      <w:sz w:val="24"/>
                      <w:szCs w:val="24"/>
                    </w:rPr>
                  </w:pPr>
                  <w:proofErr w:type="spellStart"/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>Réalisation</w:t>
                  </w:r>
                  <w:proofErr w:type="spellEnd"/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>et</w:t>
                  </w:r>
                  <w:proofErr w:type="gramEnd"/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>enregistrement</w:t>
                  </w:r>
                  <w:proofErr w:type="spellEnd"/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 xml:space="preserve"> de</w:t>
                  </w:r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106F">
                    <w:rPr>
                      <w:rFonts w:ascii="Arial Black" w:hAnsi="Arial Black"/>
                      <w:spacing w:val="4"/>
                      <w:w w:val="80"/>
                      <w:sz w:val="24"/>
                      <w:szCs w:val="24"/>
                    </w:rPr>
                    <w:t>données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14" type="#_x0000_t202" style="position:absolute;margin-left:54.1pt;margin-top:290.15pt;width:337.95pt;height:18.75pt;z-index:-20104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pStyle w:val="BodyText"/>
                    <w:numPr>
                      <w:ilvl w:val="0"/>
                      <w:numId w:val="17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exécute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le plan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ou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suit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une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démarche</w:t>
                  </w:r>
                  <w:proofErr w:type="spellEnd"/>
                  <w:r w:rsidRPr="00BA7253">
                    <w:rPr>
                      <w:rFonts w:ascii="Arial" w:hAnsi="Arial" w:cs="Arial"/>
                      <w:spacing w:val="20"/>
                      <w:sz w:val="22"/>
                      <w:szCs w:val="22"/>
                    </w:rPr>
                    <w:t xml:space="preserve"> </w:t>
                  </w: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simple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3" type="#_x0000_t202" style="position:absolute;margin-left:392.05pt;margin-top:290.15pt;width:38.55pt;height:18.75pt;z-index:-2008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2" type="#_x0000_t202" style="position:absolute;margin-left:430.55pt;margin-top:290.15pt;width:40.35pt;height:18.75pt;z-index:-2005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1" type="#_x0000_t202" style="position:absolute;margin-left:470.9pt;margin-top:290.15pt;width:40pt;height:18.75pt;z-index:-2003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10" type="#_x0000_t202" style="position:absolute;margin-left:510.85pt;margin-top:290.15pt;width:37.7pt;height:18.75pt;z-index:-2000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9" type="#_x0000_t202" style="position:absolute;margin-left:54.1pt;margin-top:308.9pt;width:337.95pt;height:18.75pt;z-index:-19984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pStyle w:val="BodyText"/>
                    <w:numPr>
                      <w:ilvl w:val="0"/>
                      <w:numId w:val="16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utilise</w:t>
                  </w:r>
                  <w:proofErr w:type="spellEnd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 xml:space="preserve"> les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outils</w:t>
                  </w:r>
                  <w:proofErr w:type="spellEnd"/>
                  <w:r w:rsidRPr="00BA7253">
                    <w:rPr>
                      <w:rFonts w:ascii="Arial" w:hAnsi="Arial" w:cs="Arial"/>
                      <w:spacing w:val="3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appropriés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08" type="#_x0000_t202" style="position:absolute;margin-left:392.05pt;margin-top:308.9pt;width:38.55pt;height:18.75pt;z-index:-1996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7" type="#_x0000_t202" style="position:absolute;margin-left:430.55pt;margin-top:308.9pt;width:40.35pt;height:18.75pt;z-index:-1993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6" type="#_x0000_t202" style="position:absolute;margin-left:470.9pt;margin-top:308.9pt;width:40pt;height:18.75pt;z-index:-1991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5" type="#_x0000_t202" style="position:absolute;margin-left:510.85pt;margin-top:308.9pt;width:37.7pt;height:18.75pt;z-index:-1988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4" type="#_x0000_t202" style="position:absolute;margin-left:54.1pt;margin-top:327.6pt;width:337.95pt;height:18.75pt;z-index:-19864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pStyle w:val="BodyText"/>
                    <w:numPr>
                      <w:ilvl w:val="0"/>
                      <w:numId w:val="15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fait et note des</w:t>
                  </w:r>
                  <w:r w:rsidRPr="00BA7253">
                    <w:rPr>
                      <w:rFonts w:ascii="Arial" w:hAnsi="Arial" w:cs="Arial"/>
                      <w:spacing w:val="40"/>
                      <w:sz w:val="22"/>
                      <w:szCs w:val="22"/>
                    </w:rPr>
                    <w:t xml:space="preserve"> </w:t>
                  </w: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observations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3" type="#_x0000_t202" style="position:absolute;margin-left:392.05pt;margin-top:327.6pt;width:38.55pt;height:18.75pt;z-index:-1984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2" type="#_x0000_t202" style="position:absolute;margin-left:430.55pt;margin-top:327.6pt;width:40.35pt;height:18.75pt;z-index:-1981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1" type="#_x0000_t202" style="position:absolute;margin-left:470.9pt;margin-top:327.6pt;width:40pt;height:18.75pt;z-index:-1979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0" type="#_x0000_t202" style="position:absolute;margin-left:510.85pt;margin-top:327.6pt;width:37.7pt;height:18.75pt;z-index:-1976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9" type="#_x0000_t202" style="position:absolute;margin-left:54.1pt;margin-top:346.3pt;width:337.95pt;height:18.75pt;z-index:-19744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 w:rsidRPr="00BA7253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estime</w:t>
                  </w:r>
                  <w:proofErr w:type="spellEnd"/>
                  <w:r w:rsidRPr="00BA7253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 xml:space="preserve"> et note </w:t>
                  </w:r>
                  <w:proofErr w:type="spellStart"/>
                  <w:r w:rsidRPr="00BA7253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ses</w:t>
                  </w:r>
                  <w:proofErr w:type="spellEnd"/>
                  <w:r w:rsidRPr="00BA7253">
                    <w:rPr>
                      <w:rFonts w:ascii="Arial" w:hAnsi="Arial" w:cs="Arial"/>
                      <w:spacing w:val="23"/>
                      <w:w w:val="105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mesures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98" type="#_x0000_t202" style="position:absolute;margin-left:392.05pt;margin-top:346.3pt;width:38.55pt;height:18.75pt;z-index:-1972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7" type="#_x0000_t202" style="position:absolute;margin-left:430.55pt;margin-top:346.3pt;width:40.35pt;height:18.75pt;z-index:-1969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6" type="#_x0000_t202" style="position:absolute;margin-left:470.9pt;margin-top:346.3pt;width:40pt;height:18.75pt;z-index:-1967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5" type="#_x0000_t202" style="position:absolute;margin-left:510.85pt;margin-top:346.3pt;width:37.7pt;height:18.75pt;z-index:-1964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4" type="#_x0000_t202" style="position:absolute;margin-left:54.1pt;margin-top:365.05pt;width:337.95pt;height:18.75pt;z-index:-19624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utilise</w:t>
                  </w:r>
                  <w:proofErr w:type="spellEnd"/>
                  <w:r w:rsidRPr="00BA7253">
                    <w:rPr>
                      <w:rFonts w:ascii="Arial" w:hAnsi="Arial" w:cs="Arial"/>
                      <w:spacing w:val="10"/>
                      <w:sz w:val="22"/>
                      <w:szCs w:val="22"/>
                    </w:rPr>
                    <w:t xml:space="preserve"> </w:t>
                  </w: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des</w:t>
                  </w:r>
                  <w:r w:rsidRPr="00BA7253">
                    <w:rPr>
                      <w:rFonts w:ascii="Arial" w:hAnsi="Arial" w:cs="Arial"/>
                      <w:spacing w:val="10"/>
                      <w:sz w:val="22"/>
                      <w:szCs w:val="22"/>
                    </w:rPr>
                    <w:t xml:space="preserve"> </w:t>
                  </w: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sources</w:t>
                  </w:r>
                  <w:r w:rsidRPr="00BA7253">
                    <w:rPr>
                      <w:rFonts w:ascii="Arial" w:hAnsi="Arial" w:cs="Arial"/>
                      <w:spacing w:val="1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d’information</w:t>
                  </w:r>
                  <w:proofErr w:type="spellEnd"/>
                  <w:r w:rsidRPr="00BA7253">
                    <w:rPr>
                      <w:rFonts w:ascii="Arial" w:hAnsi="Arial" w:cs="Arial"/>
                      <w:spacing w:val="10"/>
                      <w:sz w:val="22"/>
                      <w:szCs w:val="22"/>
                    </w:rPr>
                    <w:t xml:space="preserve"> </w:t>
                  </w: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et</w:t>
                  </w:r>
                  <w:r w:rsidRPr="00BA7253">
                    <w:rPr>
                      <w:rFonts w:ascii="Arial" w:hAnsi="Arial" w:cs="Arial"/>
                      <w:spacing w:val="10"/>
                      <w:sz w:val="22"/>
                      <w:szCs w:val="22"/>
                    </w:rPr>
                    <w:t xml:space="preserve"> </w:t>
                  </w: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des</w:t>
                  </w:r>
                  <w:r w:rsidRPr="00BA7253">
                    <w:rPr>
                      <w:rFonts w:ascii="Arial" w:hAnsi="Arial" w:cs="Arial"/>
                      <w:spacing w:val="1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idées</w:t>
                  </w:r>
                  <w:proofErr w:type="spellEnd"/>
                  <w:r w:rsidRPr="00BA7253">
                    <w:rPr>
                      <w:rFonts w:ascii="Arial" w:hAnsi="Arial" w:cs="Arial"/>
                      <w:spacing w:val="1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variées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93" type="#_x0000_t202" style="position:absolute;margin-left:392.05pt;margin-top:365.05pt;width:38.55pt;height:18.75pt;z-index:-1960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2" type="#_x0000_t202" style="position:absolute;margin-left:430.55pt;margin-top:365.05pt;width:40.35pt;height:18.75pt;z-index:-1957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1" type="#_x0000_t202" style="position:absolute;margin-left:470.9pt;margin-top:365.05pt;width:40pt;height:18.75pt;z-index:-1955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0" type="#_x0000_t202" style="position:absolute;margin-left:510.85pt;margin-top:365.05pt;width:37.7pt;height:18.75pt;z-index:-1952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9" type="#_x0000_t202" style="position:absolute;margin-left:54.1pt;margin-top:383.75pt;width:337.95pt;height:18.75pt;z-index:-19504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respecte</w:t>
                  </w:r>
                  <w:proofErr w:type="spellEnd"/>
                  <w:r w:rsidRPr="00BA7253">
                    <w:rPr>
                      <w:rFonts w:ascii="Arial" w:hAnsi="Arial" w:cs="Arial"/>
                      <w:spacing w:val="11"/>
                      <w:sz w:val="22"/>
                      <w:szCs w:val="22"/>
                    </w:rPr>
                    <w:t xml:space="preserve"> </w:t>
                  </w: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la</w:t>
                  </w:r>
                  <w:r w:rsidRPr="00BA7253">
                    <w:rPr>
                      <w:rFonts w:ascii="Arial" w:hAnsi="Arial" w:cs="Arial"/>
                      <w:spacing w:val="1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procédure</w:t>
                  </w:r>
                  <w:proofErr w:type="spellEnd"/>
                  <w:r w:rsidRPr="00BA7253">
                    <w:rPr>
                      <w:rFonts w:ascii="Arial" w:hAnsi="Arial" w:cs="Arial"/>
                      <w:spacing w:val="11"/>
                      <w:sz w:val="22"/>
                      <w:szCs w:val="22"/>
                    </w:rPr>
                    <w:t xml:space="preserve"> </w:t>
                  </w: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et</w:t>
                  </w:r>
                  <w:r w:rsidRPr="00BA7253">
                    <w:rPr>
                      <w:rFonts w:ascii="Arial" w:hAnsi="Arial" w:cs="Arial"/>
                      <w:spacing w:val="11"/>
                      <w:sz w:val="22"/>
                      <w:szCs w:val="22"/>
                    </w:rPr>
                    <w:t xml:space="preserve"> </w:t>
                  </w: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les</w:t>
                  </w:r>
                  <w:r w:rsidRPr="00BA7253">
                    <w:rPr>
                      <w:rFonts w:ascii="Arial" w:hAnsi="Arial" w:cs="Arial"/>
                      <w:spacing w:val="1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règles</w:t>
                  </w:r>
                  <w:proofErr w:type="spellEnd"/>
                  <w:r w:rsidRPr="00BA7253">
                    <w:rPr>
                      <w:rFonts w:ascii="Arial" w:hAnsi="Arial" w:cs="Arial"/>
                      <w:spacing w:val="11"/>
                      <w:sz w:val="22"/>
                      <w:szCs w:val="22"/>
                    </w:rPr>
                    <w:t xml:space="preserve"> </w:t>
                  </w:r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de</w:t>
                  </w:r>
                  <w:r w:rsidRPr="00BA7253">
                    <w:rPr>
                      <w:rFonts w:ascii="Arial" w:hAnsi="Arial" w:cs="Arial"/>
                      <w:spacing w:val="1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" w:hAnsi="Arial" w:cs="Arial"/>
                      <w:sz w:val="22"/>
                      <w:szCs w:val="22"/>
                    </w:rPr>
                    <w:t>sécurité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88" type="#_x0000_t202" style="position:absolute;margin-left:392.05pt;margin-top:383.75pt;width:38.55pt;height:18.75pt;z-index:-1948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7" type="#_x0000_t202" style="position:absolute;margin-left:430.55pt;margin-top:383.75pt;width:40.35pt;height:18.75pt;z-index:-1945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6" type="#_x0000_t202" style="position:absolute;margin-left:470.9pt;margin-top:383.75pt;width:40pt;height:18.75pt;z-index:-1943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5" type="#_x0000_t202" style="position:absolute;margin-left:510.85pt;margin-top:383.75pt;width:37.7pt;height:18.75pt;z-index:-1940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4" type="#_x0000_t202" style="position:absolute;margin-left:54.1pt;margin-top:402.5pt;width:494.4pt;height:20.05pt;z-index:-19384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spacing w:line="401" w:lineRule="exact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proofErr w:type="spellStart"/>
                  <w:r w:rsidRPr="00BA7253">
                    <w:rPr>
                      <w:rFonts w:ascii="Arial Black" w:hAnsi="Arial Black"/>
                      <w:w w:val="80"/>
                      <w:sz w:val="24"/>
                      <w:szCs w:val="24"/>
                    </w:rPr>
                    <w:t>Analyse</w:t>
                  </w:r>
                  <w:proofErr w:type="spellEnd"/>
                  <w:r w:rsidRPr="00BA7253">
                    <w:rPr>
                      <w:rFonts w:ascii="Arial Black" w:hAnsi="Arial Black"/>
                      <w:w w:val="8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BA7253">
                    <w:rPr>
                      <w:rFonts w:ascii="Arial Black" w:hAnsi="Arial Black"/>
                      <w:w w:val="80"/>
                      <w:sz w:val="24"/>
                      <w:szCs w:val="24"/>
                    </w:rPr>
                    <w:t>et</w:t>
                  </w:r>
                  <w:proofErr w:type="gramEnd"/>
                  <w:r w:rsidRPr="00BA7253">
                    <w:rPr>
                      <w:rFonts w:ascii="Arial Black" w:hAnsi="Arial Black"/>
                      <w:w w:val="8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A7253">
                    <w:rPr>
                      <w:rFonts w:ascii="Arial Black" w:hAnsi="Arial Black"/>
                      <w:w w:val="80"/>
                      <w:sz w:val="24"/>
                      <w:szCs w:val="24"/>
                    </w:rPr>
                    <w:t>interprétation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83" type="#_x0000_t202" style="position:absolute;margin-left:54.1pt;margin-top:422.5pt;width:337.95pt;height:18.75pt;z-index:-19360;mso-position-horizontal-relative:page;mso-position-vertical-relative:page" filled="f" stroked="f">
            <v:textbox inset="0,0,0,0">
              <w:txbxContent>
                <w:p w:rsidR="002049C6" w:rsidRPr="000E3EE7" w:rsidRDefault="00EC106F"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ordonne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ou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groupe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des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matériaux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et des</w:t>
                  </w:r>
                  <w:r w:rsidRPr="000E3EE7">
                    <w:rPr>
                      <w:rFonts w:ascii="Arial" w:hAnsi="Arial" w:cs="Arial"/>
                      <w:spacing w:val="2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objets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82" type="#_x0000_t202" style="position:absolute;margin-left:392.05pt;margin-top:422.5pt;width:38.55pt;height:18.75pt;z-index:-1933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1" type="#_x0000_t202" style="position:absolute;margin-left:430.55pt;margin-top:422.5pt;width:40.35pt;height:18.75pt;z-index:-1931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0" type="#_x0000_t202" style="position:absolute;margin-left:470.9pt;margin-top:422.5pt;width:40pt;height:18.75pt;z-index:-1928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9" type="#_x0000_t202" style="position:absolute;margin-left:510.85pt;margin-top:422.5pt;width:37.7pt;height:18.75pt;z-index:-1926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8" type="#_x0000_t202" style="position:absolute;margin-left:54.1pt;margin-top:441.25pt;width:337.95pt;height:30.4pt;z-index:-19240;mso-position-horizontal-relative:page;mso-position-vertical-relative:page" filled="f" stroked="f">
            <v:textbox inset="0,0,0,0">
              <w:txbxContent>
                <w:p w:rsidR="002049C6" w:rsidRPr="000E3EE7" w:rsidRDefault="00EC106F">
                  <w:pPr>
                    <w:pStyle w:val="BodyText"/>
                    <w:numPr>
                      <w:ilvl w:val="0"/>
                      <w:numId w:val="10"/>
                    </w:numPr>
                    <w:tabs>
                      <w:tab w:val="left" w:pos="280"/>
                    </w:tabs>
                    <w:spacing w:before="59" w:line="213" w:lineRule="auto"/>
                    <w:ind w:right="1330"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détermine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la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méthode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de tri la plus utile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en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fonction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d’un but</w:t>
                  </w:r>
                  <w:r w:rsidRPr="000E3EE7">
                    <w:rPr>
                      <w:rFonts w:ascii="Arial" w:hAnsi="Arial" w:cs="Arial"/>
                      <w:spacing w:val="18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précis</w:t>
                  </w:r>
                </w:p>
              </w:txbxContent>
            </v:textbox>
            <w10:wrap anchorx="page" anchory="page"/>
          </v:shape>
        </w:pict>
      </w:r>
      <w:r>
        <w:pict>
          <v:shape id="_x0000_s1077" type="#_x0000_t202" style="position:absolute;margin-left:392.05pt;margin-top:441.25pt;width:38.55pt;height:30.4pt;z-index:-1921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6" type="#_x0000_t202" style="position:absolute;margin-left:430.55pt;margin-top:441.25pt;width:40.35pt;height:30.4pt;z-index:-1919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5" type="#_x0000_t202" style="position:absolute;margin-left:470.9pt;margin-top:441.25pt;width:40pt;height:30.4pt;z-index:-1916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4" type="#_x0000_t202" style="position:absolute;margin-left:510.85pt;margin-top:441.25pt;width:37.7pt;height:30.4pt;z-index:-1914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3" type="#_x0000_t202" style="position:absolute;margin-left:54.1pt;margin-top:471.6pt;width:337.95pt;height:30.4pt;z-index:-19120;mso-position-horizontal-relative:page;mso-position-vertical-relative:page" filled="f" stroked="f">
            <v:textbox inset="0,0,0,0">
              <w:txbxContent>
                <w:p w:rsidR="002049C6" w:rsidRPr="000E3EE7" w:rsidRDefault="00EC106F">
                  <w:pPr>
                    <w:pStyle w:val="BodyText"/>
                    <w:numPr>
                      <w:ilvl w:val="0"/>
                      <w:numId w:val="9"/>
                    </w:numPr>
                    <w:tabs>
                      <w:tab w:val="left" w:pos="280"/>
                    </w:tabs>
                    <w:spacing w:before="59" w:line="213" w:lineRule="auto"/>
                    <w:ind w:right="1360"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construit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des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diagrammes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concrets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ou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à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bandes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ou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des</w:t>
                  </w:r>
                  <w:r w:rsidRPr="000E3EE7">
                    <w:rPr>
                      <w:rFonts w:ascii="Arial" w:hAnsi="Arial" w:cs="Arial"/>
                      <w:spacing w:val="1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pictogrammes</w:t>
                  </w:r>
                  <w:proofErr w:type="spellEnd"/>
                  <w:r w:rsidRPr="000E3EE7">
                    <w:rPr>
                      <w:rFonts w:ascii="Arial" w:hAnsi="Arial" w:cs="Arial"/>
                      <w:spacing w:val="12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et</w:t>
                  </w:r>
                  <w:r w:rsidRPr="000E3EE7">
                    <w:rPr>
                      <w:rFonts w:ascii="Arial" w:hAnsi="Arial" w:cs="Arial"/>
                      <w:spacing w:val="1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en</w:t>
                  </w:r>
                  <w:proofErr w:type="spellEnd"/>
                  <w:r w:rsidRPr="000E3EE7">
                    <w:rPr>
                      <w:rFonts w:ascii="Arial" w:hAnsi="Arial" w:cs="Arial"/>
                      <w:spacing w:val="1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nomme</w:t>
                  </w:r>
                  <w:proofErr w:type="spellEnd"/>
                  <w:r w:rsidRPr="000E3EE7">
                    <w:rPr>
                      <w:rFonts w:ascii="Arial" w:hAnsi="Arial" w:cs="Arial"/>
                      <w:spacing w:val="12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les</w:t>
                  </w:r>
                  <w:r w:rsidRPr="000E3EE7">
                    <w:rPr>
                      <w:rFonts w:ascii="Arial" w:hAnsi="Arial" w:cs="Arial"/>
                      <w:spacing w:val="12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éléments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72" type="#_x0000_t202" style="position:absolute;margin-left:392.05pt;margin-top:471.6pt;width:38.55pt;height:30.4pt;z-index:-1909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1" type="#_x0000_t202" style="position:absolute;margin-left:430.55pt;margin-top:471.6pt;width:40.35pt;height:30.4pt;z-index:-1907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70" type="#_x0000_t202" style="position:absolute;margin-left:470.9pt;margin-top:471.6pt;width:40pt;height:30.4pt;z-index:-1904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9" type="#_x0000_t202" style="position:absolute;margin-left:510.85pt;margin-top:471.6pt;width:37.7pt;height:30.4pt;z-index:-1902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8" type="#_x0000_t202" style="position:absolute;margin-left:54.1pt;margin-top:501.95pt;width:337.95pt;height:30.4pt;z-index:-19000;mso-position-horizontal-relative:page;mso-position-vertical-relative:page" filled="f" stroked="f">
            <v:textbox inset="0,0,0,0">
              <w:txbxContent>
                <w:p w:rsidR="002049C6" w:rsidRPr="000E3EE7" w:rsidRDefault="00EC106F">
                  <w:pPr>
                    <w:pStyle w:val="BodyText"/>
                    <w:numPr>
                      <w:ilvl w:val="0"/>
                      <w:numId w:val="8"/>
                    </w:numPr>
                    <w:tabs>
                      <w:tab w:val="left" w:pos="280"/>
                    </w:tabs>
                    <w:spacing w:before="59" w:line="213" w:lineRule="auto"/>
                    <w:ind w:right="200"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relève</w:t>
                  </w:r>
                  <w:proofErr w:type="spellEnd"/>
                  <w:r w:rsidRPr="000E3EE7">
                    <w:rPr>
                      <w:rFonts w:ascii="Arial" w:hAnsi="Arial" w:cs="Arial"/>
                      <w:spacing w:val="-7"/>
                      <w:w w:val="105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des</w:t>
                  </w:r>
                  <w:r w:rsidRPr="000E3EE7">
                    <w:rPr>
                      <w:rFonts w:ascii="Arial" w:hAnsi="Arial" w:cs="Arial"/>
                      <w:spacing w:val="-7"/>
                      <w:w w:val="105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régularités</w:t>
                  </w:r>
                  <w:proofErr w:type="spellEnd"/>
                  <w:r w:rsidRPr="000E3EE7">
                    <w:rPr>
                      <w:rFonts w:ascii="Arial" w:hAnsi="Arial" w:cs="Arial"/>
                      <w:spacing w:val="-7"/>
                      <w:w w:val="105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et</w:t>
                  </w:r>
                  <w:r w:rsidRPr="000E3EE7">
                    <w:rPr>
                      <w:rFonts w:ascii="Arial" w:hAnsi="Arial" w:cs="Arial"/>
                      <w:spacing w:val="-7"/>
                      <w:w w:val="105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des</w:t>
                  </w:r>
                  <w:r w:rsidRPr="000E3EE7">
                    <w:rPr>
                      <w:rFonts w:ascii="Arial" w:hAnsi="Arial" w:cs="Arial"/>
                      <w:spacing w:val="-7"/>
                      <w:w w:val="105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divergences</w:t>
                  </w:r>
                  <w:r w:rsidRPr="000E3EE7">
                    <w:rPr>
                      <w:rFonts w:ascii="Arial" w:hAnsi="Arial" w:cs="Arial"/>
                      <w:spacing w:val="-7"/>
                      <w:w w:val="105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dans</w:t>
                  </w:r>
                  <w:proofErr w:type="spellEnd"/>
                  <w:r w:rsidRPr="000E3EE7">
                    <w:rPr>
                      <w:rFonts w:ascii="Arial" w:hAnsi="Arial" w:cs="Arial"/>
                      <w:spacing w:val="-7"/>
                      <w:w w:val="105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les</w:t>
                  </w:r>
                  <w:r w:rsidRPr="000E3EE7">
                    <w:rPr>
                      <w:rFonts w:ascii="Arial" w:hAnsi="Arial" w:cs="Arial"/>
                      <w:spacing w:val="-7"/>
                      <w:w w:val="105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objets</w:t>
                  </w:r>
                  <w:proofErr w:type="spellEnd"/>
                  <w:r w:rsidRPr="000E3EE7">
                    <w:rPr>
                      <w:rFonts w:ascii="Arial" w:hAnsi="Arial" w:cs="Arial"/>
                      <w:spacing w:val="-7"/>
                      <w:w w:val="105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et</w:t>
                  </w:r>
                  <w:r w:rsidRPr="000E3EE7">
                    <w:rPr>
                      <w:rFonts w:ascii="Arial" w:hAnsi="Arial" w:cs="Arial"/>
                      <w:spacing w:val="-7"/>
                      <w:w w:val="105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 xml:space="preserve">les </w:t>
                  </w:r>
                  <w:proofErr w:type="spellStart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événements</w:t>
                  </w:r>
                  <w:proofErr w:type="spellEnd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 xml:space="preserve">, et </w:t>
                  </w:r>
                  <w:proofErr w:type="spellStart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suggère</w:t>
                  </w:r>
                  <w:proofErr w:type="spellEnd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 xml:space="preserve"> des </w:t>
                  </w:r>
                  <w:proofErr w:type="spellStart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façons</w:t>
                  </w:r>
                  <w:proofErr w:type="spellEnd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d’expliquer</w:t>
                  </w:r>
                  <w:proofErr w:type="spellEnd"/>
                  <w:r w:rsidRPr="000E3EE7">
                    <w:rPr>
                      <w:rFonts w:ascii="Arial" w:hAnsi="Arial" w:cs="Arial"/>
                      <w:spacing w:val="-9"/>
                      <w:w w:val="105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celles</w:t>
                  </w:r>
                  <w:proofErr w:type="spellEnd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-ci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7" type="#_x0000_t202" style="position:absolute;margin-left:392.05pt;margin-top:501.95pt;width:38.55pt;height:30.4pt;z-index:-1897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6" type="#_x0000_t202" style="position:absolute;margin-left:430.55pt;margin-top:501.95pt;width:40.35pt;height:30.4pt;z-index:-1895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5" type="#_x0000_t202" style="position:absolute;margin-left:470.9pt;margin-top:501.95pt;width:40pt;height:30.4pt;z-index:-1892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4" type="#_x0000_t202" style="position:absolute;margin-left:510.85pt;margin-top:501.95pt;width:37.7pt;height:30.4pt;z-index:-1890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3" type="#_x0000_t202" style="position:absolute;margin-left:54.1pt;margin-top:532.3pt;width:337.95pt;height:30.4pt;z-index:-18880;mso-position-horizontal-relative:page;mso-position-vertical-relative:page" filled="f" stroked="f">
            <v:textbox inset="0,0,0,0">
              <w:txbxContent>
                <w:p w:rsidR="002049C6" w:rsidRPr="000E3EE7" w:rsidRDefault="00EC106F">
                  <w:pPr>
                    <w:pStyle w:val="BodyText"/>
                    <w:numPr>
                      <w:ilvl w:val="0"/>
                      <w:numId w:val="7"/>
                    </w:numPr>
                    <w:tabs>
                      <w:tab w:val="left" w:pos="280"/>
                    </w:tabs>
                    <w:spacing w:before="59" w:line="213" w:lineRule="auto"/>
                    <w:ind w:right="730"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fait</w:t>
                  </w:r>
                  <w:r w:rsidRPr="000E3EE7">
                    <w:rPr>
                      <w:rFonts w:ascii="Arial" w:hAnsi="Arial" w:cs="Arial"/>
                      <w:spacing w:val="-6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la</w:t>
                  </w:r>
                  <w:r w:rsidRPr="000E3EE7">
                    <w:rPr>
                      <w:rFonts w:ascii="Arial" w:hAnsi="Arial" w:cs="Arial"/>
                      <w:spacing w:val="-6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distinction</w:t>
                  </w:r>
                  <w:r w:rsidRPr="000E3EE7">
                    <w:rPr>
                      <w:rFonts w:ascii="Arial" w:hAnsi="Arial" w:cs="Arial"/>
                      <w:spacing w:val="-6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entre</w:t>
                  </w:r>
                  <w:r w:rsidRPr="000E3EE7">
                    <w:rPr>
                      <w:rFonts w:ascii="Arial" w:hAnsi="Arial" w:cs="Arial"/>
                      <w:spacing w:val="-6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l’information</w:t>
                  </w:r>
                  <w:proofErr w:type="spellEnd"/>
                  <w:r w:rsidRPr="000E3EE7">
                    <w:rPr>
                      <w:rFonts w:ascii="Arial" w:hAnsi="Arial" w:cs="Arial"/>
                      <w:spacing w:val="-6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utile</w:t>
                  </w:r>
                  <w:r w:rsidRPr="000E3EE7">
                    <w:rPr>
                      <w:rFonts w:ascii="Arial" w:hAnsi="Arial" w:cs="Arial"/>
                      <w:spacing w:val="-6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et</w:t>
                  </w:r>
                  <w:r w:rsidRPr="000E3EE7">
                    <w:rPr>
                      <w:rFonts w:ascii="Arial" w:hAnsi="Arial" w:cs="Arial"/>
                      <w:spacing w:val="-6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inutile</w:t>
                  </w:r>
                  <w:r w:rsidRPr="000E3EE7">
                    <w:rPr>
                      <w:rFonts w:ascii="Arial" w:hAnsi="Arial" w:cs="Arial"/>
                      <w:spacing w:val="-6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quand</w:t>
                  </w:r>
                  <w:proofErr w:type="spellEnd"/>
                  <w:r w:rsidRPr="000E3EE7">
                    <w:rPr>
                      <w:rFonts w:ascii="Arial" w:hAnsi="Arial" w:cs="Arial"/>
                      <w:spacing w:val="-6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il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répond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à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une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question</w:t>
                  </w:r>
                  <w:r w:rsidRPr="000E3EE7">
                    <w:rPr>
                      <w:rFonts w:ascii="Arial" w:hAnsi="Arial" w:cs="Arial"/>
                      <w:spacing w:val="4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scientifique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62" type="#_x0000_t202" style="position:absolute;margin-left:392.05pt;margin-top:532.3pt;width:38.55pt;height:30.4pt;z-index:-1885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1" type="#_x0000_t202" style="position:absolute;margin-left:430.55pt;margin-top:532.3pt;width:40.35pt;height:30.4pt;z-index:-1883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60" type="#_x0000_t202" style="position:absolute;margin-left:470.9pt;margin-top:532.3pt;width:40pt;height:30.4pt;z-index:-1880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9" type="#_x0000_t202" style="position:absolute;margin-left:510.85pt;margin-top:532.3pt;width:37.7pt;height:30.4pt;z-index:-1878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8" type="#_x0000_t202" style="position:absolute;margin-left:54.1pt;margin-top:562.7pt;width:337.95pt;height:30.4pt;z-index:-18760;mso-position-horizontal-relative:page;mso-position-vertical-relative:page" filled="f" stroked="f">
            <v:textbox inset="0,0,0,0">
              <w:txbxContent>
                <w:p w:rsidR="002049C6" w:rsidRPr="000E3EE7" w:rsidRDefault="00EC106F">
                  <w:pPr>
                    <w:pStyle w:val="BodyText"/>
                    <w:numPr>
                      <w:ilvl w:val="0"/>
                      <w:numId w:val="6"/>
                    </w:numPr>
                    <w:tabs>
                      <w:tab w:val="left" w:pos="280"/>
                    </w:tabs>
                    <w:spacing w:before="59" w:line="213" w:lineRule="auto"/>
                    <w:ind w:right="1665"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propose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une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réponse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à la question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initiale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et tire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une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conclusion</w:t>
                  </w:r>
                  <w:r w:rsidRPr="000E3EE7">
                    <w:rPr>
                      <w:rFonts w:ascii="Arial" w:hAnsi="Arial" w:cs="Arial"/>
                      <w:spacing w:val="20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simple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7" type="#_x0000_t202" style="position:absolute;margin-left:392.05pt;margin-top:562.7pt;width:38.55pt;height:30.4pt;z-index:-1873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6" type="#_x0000_t202" style="position:absolute;margin-left:430.55pt;margin-top:562.7pt;width:40.35pt;height:30.4pt;z-index:-1871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5" type="#_x0000_t202" style="position:absolute;margin-left:470.9pt;margin-top:562.7pt;width:40pt;height:30.4pt;z-index:-1868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4" type="#_x0000_t202" style="position:absolute;margin-left:510.85pt;margin-top:562.7pt;width:37.7pt;height:30.4pt;z-index:-1866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3" type="#_x0000_t202" style="position:absolute;margin-left:54.1pt;margin-top:593.05pt;width:337.95pt;height:30.4pt;z-index:-18640;mso-position-horizontal-relative:page;mso-position-vertical-relative:page" filled="f" stroked="f">
            <v:textbox inset="0,0,0,0">
              <w:txbxContent>
                <w:p w:rsidR="002049C6" w:rsidRPr="000E3EE7" w:rsidRDefault="00EC106F">
                  <w:pPr>
                    <w:pStyle w:val="BodyText"/>
                    <w:numPr>
                      <w:ilvl w:val="0"/>
                      <w:numId w:val="5"/>
                    </w:numPr>
                    <w:tabs>
                      <w:tab w:val="left" w:pos="280"/>
                    </w:tabs>
                    <w:spacing w:before="59" w:line="213" w:lineRule="auto"/>
                    <w:ind w:right="2431"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pose</w:t>
                  </w:r>
                  <w:r w:rsidRPr="000E3EE7">
                    <w:rPr>
                      <w:rFonts w:ascii="Arial" w:hAnsi="Arial" w:cs="Arial"/>
                      <w:spacing w:val="-18"/>
                      <w:w w:val="105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de</w:t>
                  </w:r>
                  <w:r w:rsidRPr="000E3EE7">
                    <w:rPr>
                      <w:rFonts w:ascii="Arial" w:hAnsi="Arial" w:cs="Arial"/>
                      <w:spacing w:val="-18"/>
                      <w:w w:val="105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nouvelles</w:t>
                  </w:r>
                  <w:proofErr w:type="spellEnd"/>
                  <w:r w:rsidRPr="000E3EE7">
                    <w:rPr>
                      <w:rFonts w:ascii="Arial" w:hAnsi="Arial" w:cs="Arial"/>
                      <w:spacing w:val="-18"/>
                      <w:w w:val="105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questions</w:t>
                  </w:r>
                  <w:r w:rsidRPr="000E3EE7">
                    <w:rPr>
                      <w:rFonts w:ascii="Arial" w:hAnsi="Arial" w:cs="Arial"/>
                      <w:spacing w:val="-18"/>
                      <w:w w:val="105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à</w:t>
                  </w:r>
                  <w:r w:rsidRPr="000E3EE7">
                    <w:rPr>
                      <w:rFonts w:ascii="Arial" w:hAnsi="Arial" w:cs="Arial"/>
                      <w:spacing w:val="-18"/>
                      <w:w w:val="105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la</w:t>
                  </w:r>
                  <w:r w:rsidRPr="000E3EE7">
                    <w:rPr>
                      <w:rFonts w:ascii="Arial" w:hAnsi="Arial" w:cs="Arial"/>
                      <w:spacing w:val="-18"/>
                      <w:w w:val="105"/>
                      <w:sz w:val="22"/>
                      <w:szCs w:val="22"/>
                    </w:rPr>
                    <w:t xml:space="preserve"> </w:t>
                  </w:r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 xml:space="preserve">lumière de </w:t>
                  </w:r>
                  <w:proofErr w:type="spellStart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ses</w:t>
                  </w:r>
                  <w:proofErr w:type="spellEnd"/>
                  <w:r w:rsidRPr="000E3EE7">
                    <w:rPr>
                      <w:rFonts w:ascii="Arial" w:hAnsi="Arial" w:cs="Arial"/>
                      <w:spacing w:val="13"/>
                      <w:w w:val="105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w w:val="105"/>
                      <w:sz w:val="22"/>
                      <w:szCs w:val="22"/>
                    </w:rPr>
                    <w:t>apprentissages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52" type="#_x0000_t202" style="position:absolute;margin-left:392.05pt;margin-top:593.05pt;width:38.55pt;height:30.4pt;z-index:-1861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1" type="#_x0000_t202" style="position:absolute;margin-left:430.55pt;margin-top:593.05pt;width:40.35pt;height:30.4pt;z-index:-1859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0" type="#_x0000_t202" style="position:absolute;margin-left:470.9pt;margin-top:593.05pt;width:40pt;height:30.4pt;z-index:-1856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9" type="#_x0000_t202" style="position:absolute;margin-left:510.85pt;margin-top:593.05pt;width:37.7pt;height:30.4pt;z-index:-1854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54.1pt;margin-top:623.4pt;width:494.4pt;height:20.05pt;z-index:-18520;mso-position-horizontal-relative:page;mso-position-vertical-relative:page" filled="f" stroked="f">
            <v:textbox inset="0,0,0,0">
              <w:txbxContent>
                <w:p w:rsidR="002049C6" w:rsidRPr="00BA7253" w:rsidRDefault="00EC106F">
                  <w:pPr>
                    <w:spacing w:line="401" w:lineRule="exact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BA7253">
                    <w:rPr>
                      <w:rFonts w:ascii="Arial Black" w:hAnsi="Arial Black"/>
                      <w:w w:val="80"/>
                      <w:sz w:val="24"/>
                      <w:szCs w:val="24"/>
                    </w:rPr>
                    <w:t xml:space="preserve">Communication </w:t>
                  </w:r>
                  <w:proofErr w:type="gramStart"/>
                  <w:r w:rsidRPr="00BA7253">
                    <w:rPr>
                      <w:rFonts w:ascii="Arial Black" w:hAnsi="Arial Black"/>
                      <w:w w:val="80"/>
                      <w:sz w:val="24"/>
                      <w:szCs w:val="24"/>
                    </w:rPr>
                    <w:t>et</w:t>
                  </w:r>
                  <w:proofErr w:type="gramEnd"/>
                  <w:r w:rsidRPr="00BA7253">
                    <w:rPr>
                      <w:rFonts w:ascii="Arial Black" w:hAnsi="Arial Black"/>
                      <w:w w:val="80"/>
                      <w:sz w:val="24"/>
                      <w:szCs w:val="24"/>
                    </w:rPr>
                    <w:t xml:space="preserve"> travail </w:t>
                  </w:r>
                  <w:proofErr w:type="spellStart"/>
                  <w:r w:rsidRPr="00BA7253">
                    <w:rPr>
                      <w:rFonts w:ascii="Arial Black" w:hAnsi="Arial Black"/>
                      <w:w w:val="80"/>
                      <w:sz w:val="24"/>
                      <w:szCs w:val="24"/>
                    </w:rPr>
                    <w:t>d’équipe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47" type="#_x0000_t202" style="position:absolute;margin-left:54.1pt;margin-top:643.45pt;width:337.95pt;height:18.75pt;z-index:-18496;mso-position-horizontal-relative:page;mso-position-vertical-relative:page" filled="f" stroked="f">
            <v:textbox inset="0,0,0,0">
              <w:txbxContent>
                <w:p w:rsidR="002049C6" w:rsidRPr="000E3EE7" w:rsidRDefault="00EC106F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communique pendant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l’exploration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et</w:t>
                  </w:r>
                  <w:r w:rsidRPr="000E3EE7">
                    <w:rPr>
                      <w:rFonts w:ascii="Arial" w:hAnsi="Arial" w:cs="Arial"/>
                      <w:spacing w:val="27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l’enquête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46" type="#_x0000_t202" style="position:absolute;margin-left:392.05pt;margin-top:643.45pt;width:38.55pt;height:18.75pt;z-index:-1847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5" type="#_x0000_t202" style="position:absolute;margin-left:430.55pt;margin-top:643.45pt;width:40.35pt;height:18.75pt;z-index:-1844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4" type="#_x0000_t202" style="position:absolute;margin-left:470.9pt;margin-top:643.45pt;width:40pt;height:18.75pt;z-index:-1842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3" type="#_x0000_t202" style="position:absolute;margin-left:510.85pt;margin-top:643.45pt;width:37.7pt;height:18.75pt;z-index:-1840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2" type="#_x0000_t202" style="position:absolute;margin-left:54.1pt;margin-top:662.15pt;width:337.95pt;height:18.75pt;z-index:-18376;mso-position-horizontal-relative:page;mso-position-vertical-relative:page" filled="f" stroked="f">
            <v:textbox inset="0,0,0,0">
              <w:txbxContent>
                <w:p w:rsidR="002049C6" w:rsidRPr="000E3EE7" w:rsidRDefault="00EC106F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utilise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le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vocabulaire</w:t>
                  </w:r>
                  <w:proofErr w:type="spellEnd"/>
                  <w:r w:rsidRPr="000E3EE7">
                    <w:rPr>
                      <w:rFonts w:ascii="Arial" w:hAnsi="Arial" w:cs="Arial"/>
                      <w:spacing w:val="3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scientifique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41" type="#_x0000_t202" style="position:absolute;margin-left:392.05pt;margin-top:662.15pt;width:38.55pt;height:18.75pt;z-index:-1835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0" type="#_x0000_t202" style="position:absolute;margin-left:430.55pt;margin-top:662.15pt;width:40.35pt;height:18.75pt;z-index:-1832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9" type="#_x0000_t202" style="position:absolute;margin-left:470.9pt;margin-top:662.15pt;width:40pt;height:18.75pt;z-index:-1830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510.85pt;margin-top:662.15pt;width:37.7pt;height:18.75pt;z-index:-1828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54.1pt;margin-top:680.9pt;width:337.95pt;height:18.75pt;z-index:-18256;mso-position-horizontal-relative:page;mso-position-vertical-relative:page" filled="f" stroked="f">
            <v:textbox inset="0,0,0,0">
              <w:txbxContent>
                <w:p w:rsidR="002049C6" w:rsidRPr="000E3EE7" w:rsidRDefault="00EC106F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280"/>
                    </w:tabs>
                    <w:spacing w:before="48"/>
                    <w:ind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communique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sa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démarche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et son</w:t>
                  </w:r>
                  <w:r w:rsidRPr="000E3EE7">
                    <w:rPr>
                      <w:rFonts w:ascii="Arial" w:hAnsi="Arial" w:cs="Arial"/>
                      <w:spacing w:val="51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résultat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392.05pt;margin-top:680.9pt;width:38.55pt;height:18.75pt;z-index:-1823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430.55pt;margin-top:680.9pt;width:40.35pt;height:18.75pt;z-index:-1820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470.9pt;margin-top:680.9pt;width:40pt;height:18.75pt;z-index:-1818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510.85pt;margin-top:680.9pt;width:37.7pt;height:18.75pt;z-index:-1816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54.1pt;margin-top:699.6pt;width:337.95pt;height:30.4pt;z-index:-18136;mso-position-horizontal-relative:page;mso-position-vertical-relative:page" filled="f" stroked="f">
            <v:textbox inset="0,0,0,0">
              <w:txbxContent>
                <w:p w:rsidR="002049C6" w:rsidRPr="000E3EE7" w:rsidRDefault="00EC106F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280"/>
                    </w:tabs>
                    <w:spacing w:before="59" w:line="213" w:lineRule="auto"/>
                    <w:ind w:right="1155" w:hanging="199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réagit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aux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idées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et aux actions des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autres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en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formant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sa</w:t>
                  </w:r>
                  <w:proofErr w:type="spellEnd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propre</w:t>
                  </w:r>
                  <w:proofErr w:type="spellEnd"/>
                  <w:r w:rsidRPr="000E3EE7">
                    <w:rPr>
                      <w:rFonts w:ascii="Arial" w:hAnsi="Arial" w:cs="Arial"/>
                      <w:spacing w:val="2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0E3EE7">
                    <w:rPr>
                      <w:rFonts w:ascii="Arial" w:hAnsi="Arial" w:cs="Arial"/>
                      <w:sz w:val="22"/>
                      <w:szCs w:val="22"/>
                    </w:rPr>
                    <w:t>compréhension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392.05pt;margin-top:699.6pt;width:38.55pt;height:30.4pt;z-index:-1811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430.55pt;margin-top:699.6pt;width:40.35pt;height:30.4pt;z-index:-18088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470.9pt;margin-top:699.6pt;width:40pt;height:30.4pt;z-index:-18064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510.85pt;margin-top:699.6pt;width:37.7pt;height:30.4pt;z-index:-18040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96.8pt;margin-top:101.8pt;width:272pt;height:12pt;z-index:-18016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419.15pt;margin-top:101.8pt;width:120pt;height:12pt;z-index:-17992;mso-position-horizontal-relative:page;mso-position-vertical-relative:page" filled="f" stroked="f">
            <v:textbox inset="0,0,0,0">
              <w:txbxContent>
                <w:p w:rsidR="002049C6" w:rsidRDefault="002049C6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2049C6">
      <w:type w:val="continuous"/>
      <w:pgSz w:w="12240" w:h="15840"/>
      <w:pgMar w:top="920" w:right="80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</w:font>
  <w:font w:name="Cambria">
    <w:altName w:val="Heavy Heap"/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858D7"/>
    <w:multiLevelType w:val="hybridMultilevel"/>
    <w:tmpl w:val="EDD0E534"/>
    <w:lvl w:ilvl="0" w:tplc="BD807CF2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AD24B530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748ED33A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D6340858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6D98D274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5E708176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05863F34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017E8142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48D8D52E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" w15:restartNumberingAfterBreak="0">
    <w:nsid w:val="05845A0D"/>
    <w:multiLevelType w:val="hybridMultilevel"/>
    <w:tmpl w:val="C4A47982"/>
    <w:lvl w:ilvl="0" w:tplc="CCA8DD18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5C2EC298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F880E748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5EBE38CA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1D021A26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72BE56DC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8B781786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F5D45CEA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DA686910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2" w15:restartNumberingAfterBreak="0">
    <w:nsid w:val="07AE4427"/>
    <w:multiLevelType w:val="hybridMultilevel"/>
    <w:tmpl w:val="7EB0ABFE"/>
    <w:lvl w:ilvl="0" w:tplc="D5326C70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5FAE0604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43BC160C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2020CAEA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FDAAF9C6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D290901A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9CDAF0B4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ABD6A698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8EAE2A2A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3" w15:restartNumberingAfterBreak="0">
    <w:nsid w:val="08E5745C"/>
    <w:multiLevelType w:val="hybridMultilevel"/>
    <w:tmpl w:val="72D2540A"/>
    <w:lvl w:ilvl="0" w:tplc="9036D2E6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44527058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8438D232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6A1C18B8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BE985E22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DD3CCC6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59F8F67C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B6FEA9BA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F7DEA014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4" w15:restartNumberingAfterBreak="0">
    <w:nsid w:val="09B47D53"/>
    <w:multiLevelType w:val="hybridMultilevel"/>
    <w:tmpl w:val="47086CDE"/>
    <w:lvl w:ilvl="0" w:tplc="FFE45DF6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FE8E21C4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A3DEE428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7736B8EE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2EC49EAA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79DA228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32681486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D1844B8E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123A9344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5" w15:restartNumberingAfterBreak="0">
    <w:nsid w:val="145B1EB9"/>
    <w:multiLevelType w:val="hybridMultilevel"/>
    <w:tmpl w:val="B9D6C0F0"/>
    <w:lvl w:ilvl="0" w:tplc="6FAA6EA0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6B8EA38E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20F24DB8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0B6A1D38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519AF52C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2812A9E4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1B561636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7BAE4260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B4768FD8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6" w15:restartNumberingAfterBreak="0">
    <w:nsid w:val="181A4E7B"/>
    <w:multiLevelType w:val="hybridMultilevel"/>
    <w:tmpl w:val="099285E4"/>
    <w:lvl w:ilvl="0" w:tplc="EA28C6C6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307694AA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AB127756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8D36B8DA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03567258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FFAAD5F0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00A4CCD8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1BDAF6FA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5E4298F2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7" w15:restartNumberingAfterBreak="0">
    <w:nsid w:val="19AE6FE0"/>
    <w:multiLevelType w:val="hybridMultilevel"/>
    <w:tmpl w:val="84CE396C"/>
    <w:lvl w:ilvl="0" w:tplc="35B4A7BE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AD3A3398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95E62402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C330BA84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C964BDEE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F39E9CEE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EE8ACDBC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52DE7958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82241EB4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8" w15:restartNumberingAfterBreak="0">
    <w:nsid w:val="22462270"/>
    <w:multiLevelType w:val="hybridMultilevel"/>
    <w:tmpl w:val="B0AC4C38"/>
    <w:lvl w:ilvl="0" w:tplc="8F623E9E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838C04CC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51604DCC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E98C5058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CFE410AA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96023A3C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9C2EFB3A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793EC6AE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7FAA0EFE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9" w15:restartNumberingAfterBreak="0">
    <w:nsid w:val="31583AE6"/>
    <w:multiLevelType w:val="hybridMultilevel"/>
    <w:tmpl w:val="94B08A32"/>
    <w:lvl w:ilvl="0" w:tplc="1E482622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656A0B7E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550C44F2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50788DE2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C102EABA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8AB02DAC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84AC630C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6032CD5E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1AC8AB6A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0" w15:restartNumberingAfterBreak="0">
    <w:nsid w:val="39355D1A"/>
    <w:multiLevelType w:val="hybridMultilevel"/>
    <w:tmpl w:val="FD0ECB6A"/>
    <w:lvl w:ilvl="0" w:tplc="32C89690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B0868B16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6FC65ACA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5A943B4E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A7F4CAE2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CE0AE45C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46E2DE66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97A2A9CC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71540416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1" w15:restartNumberingAfterBreak="0">
    <w:nsid w:val="3F293A78"/>
    <w:multiLevelType w:val="hybridMultilevel"/>
    <w:tmpl w:val="761813B4"/>
    <w:lvl w:ilvl="0" w:tplc="2A66FD32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0116E640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AAC4BC28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BBD6A2D0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98FC7EFE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6B087854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8A5426E2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22DA64BE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386277FA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2" w15:restartNumberingAfterBreak="0">
    <w:nsid w:val="462C4193"/>
    <w:multiLevelType w:val="hybridMultilevel"/>
    <w:tmpl w:val="BE66F00E"/>
    <w:lvl w:ilvl="0" w:tplc="EC0C4DEC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B29CA560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BCCA109A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347A79AC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41F4A650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F82E8788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0D7A686E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D4C634F0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6250FC24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3" w15:restartNumberingAfterBreak="0">
    <w:nsid w:val="51D80EFD"/>
    <w:multiLevelType w:val="hybridMultilevel"/>
    <w:tmpl w:val="446C6DBC"/>
    <w:lvl w:ilvl="0" w:tplc="230E3976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B1883142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366E9EAC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CEC038A0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E01E64F4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839A3118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E8C20082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EA52116A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58AAD64C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4" w15:restartNumberingAfterBreak="0">
    <w:nsid w:val="570B0DA7"/>
    <w:multiLevelType w:val="hybridMultilevel"/>
    <w:tmpl w:val="C07E5A42"/>
    <w:lvl w:ilvl="0" w:tplc="0742D69C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B186E1E2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5BA2AD2E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6D04A06A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A33A98C0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861C5B00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79D08468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F328DC0C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30907CFE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5" w15:restartNumberingAfterBreak="0">
    <w:nsid w:val="574F39F0"/>
    <w:multiLevelType w:val="hybridMultilevel"/>
    <w:tmpl w:val="BDE47BA6"/>
    <w:lvl w:ilvl="0" w:tplc="07B296B6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59D6FE4C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466C0BDA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1E2E1D3E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558665F8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41DC08C8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20409FB2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074646A0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E3E457A0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6" w15:restartNumberingAfterBreak="0">
    <w:nsid w:val="57F219B0"/>
    <w:multiLevelType w:val="hybridMultilevel"/>
    <w:tmpl w:val="64C2FD0C"/>
    <w:lvl w:ilvl="0" w:tplc="573E3654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95402430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B6A0D0A2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4E4AE298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7BAAAF88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9CC0EE0E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592C5BDA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0F907CE4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D688B756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7" w15:restartNumberingAfterBreak="0">
    <w:nsid w:val="69D30099"/>
    <w:multiLevelType w:val="hybridMultilevel"/>
    <w:tmpl w:val="2FD67E6C"/>
    <w:lvl w:ilvl="0" w:tplc="5ABA2096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703C0836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7066680A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E7C65D4A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70C21A82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70CE1172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9ABEF158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50E0061A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5FAEFC3E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8" w15:restartNumberingAfterBreak="0">
    <w:nsid w:val="758823F3"/>
    <w:multiLevelType w:val="hybridMultilevel"/>
    <w:tmpl w:val="9B2EDD2E"/>
    <w:lvl w:ilvl="0" w:tplc="CAEEC0C6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1DAEDC0C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5D004E94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FA844B6C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E5A47D3E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4FBAE414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5348635C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5F9406E8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40044AF6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19" w15:restartNumberingAfterBreak="0">
    <w:nsid w:val="7E606A2D"/>
    <w:multiLevelType w:val="hybridMultilevel"/>
    <w:tmpl w:val="2EB67C96"/>
    <w:lvl w:ilvl="0" w:tplc="13E0FD1A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66508408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A9FCD868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CB6ECB52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AD422940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F61C4F5E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19D4499C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40DCABB4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8250C0B4">
      <w:numFmt w:val="bullet"/>
      <w:lvlText w:val="•"/>
      <w:lvlJc w:val="left"/>
      <w:pPr>
        <w:ind w:left="5462" w:hanging="200"/>
      </w:pPr>
      <w:rPr>
        <w:rFonts w:hint="default"/>
      </w:rPr>
    </w:lvl>
  </w:abstractNum>
  <w:abstractNum w:abstractNumId="20" w15:restartNumberingAfterBreak="0">
    <w:nsid w:val="7F925E50"/>
    <w:multiLevelType w:val="hybridMultilevel"/>
    <w:tmpl w:val="B89AA052"/>
    <w:lvl w:ilvl="0" w:tplc="DBC22E2C">
      <w:numFmt w:val="bullet"/>
      <w:lvlText w:val="•"/>
      <w:lvlJc w:val="left"/>
      <w:pPr>
        <w:ind w:left="279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B316FC0A">
      <w:numFmt w:val="bullet"/>
      <w:lvlText w:val="•"/>
      <w:lvlJc w:val="left"/>
      <w:pPr>
        <w:ind w:left="927" w:hanging="200"/>
      </w:pPr>
      <w:rPr>
        <w:rFonts w:hint="default"/>
      </w:rPr>
    </w:lvl>
    <w:lvl w:ilvl="2" w:tplc="B024E616">
      <w:numFmt w:val="bullet"/>
      <w:lvlText w:val="•"/>
      <w:lvlJc w:val="left"/>
      <w:pPr>
        <w:ind w:left="1575" w:hanging="200"/>
      </w:pPr>
      <w:rPr>
        <w:rFonts w:hint="default"/>
      </w:rPr>
    </w:lvl>
    <w:lvl w:ilvl="3" w:tplc="872C4C5A">
      <w:numFmt w:val="bullet"/>
      <w:lvlText w:val="•"/>
      <w:lvlJc w:val="left"/>
      <w:pPr>
        <w:ind w:left="2223" w:hanging="200"/>
      </w:pPr>
      <w:rPr>
        <w:rFonts w:hint="default"/>
      </w:rPr>
    </w:lvl>
    <w:lvl w:ilvl="4" w:tplc="B08C73BC">
      <w:numFmt w:val="bullet"/>
      <w:lvlText w:val="•"/>
      <w:lvlJc w:val="left"/>
      <w:pPr>
        <w:ind w:left="2871" w:hanging="200"/>
      </w:pPr>
      <w:rPr>
        <w:rFonts w:hint="default"/>
      </w:rPr>
    </w:lvl>
    <w:lvl w:ilvl="5" w:tplc="60D09D66">
      <w:numFmt w:val="bullet"/>
      <w:lvlText w:val="•"/>
      <w:lvlJc w:val="left"/>
      <w:pPr>
        <w:ind w:left="3519" w:hanging="200"/>
      </w:pPr>
      <w:rPr>
        <w:rFonts w:hint="default"/>
      </w:rPr>
    </w:lvl>
    <w:lvl w:ilvl="6" w:tplc="F6940DF4">
      <w:numFmt w:val="bullet"/>
      <w:lvlText w:val="•"/>
      <w:lvlJc w:val="left"/>
      <w:pPr>
        <w:ind w:left="4167" w:hanging="200"/>
      </w:pPr>
      <w:rPr>
        <w:rFonts w:hint="default"/>
      </w:rPr>
    </w:lvl>
    <w:lvl w:ilvl="7" w:tplc="BDC23E44">
      <w:numFmt w:val="bullet"/>
      <w:lvlText w:val="•"/>
      <w:lvlJc w:val="left"/>
      <w:pPr>
        <w:ind w:left="4814" w:hanging="200"/>
      </w:pPr>
      <w:rPr>
        <w:rFonts w:hint="default"/>
      </w:rPr>
    </w:lvl>
    <w:lvl w:ilvl="8" w:tplc="218082C6">
      <w:numFmt w:val="bullet"/>
      <w:lvlText w:val="•"/>
      <w:lvlJc w:val="left"/>
      <w:pPr>
        <w:ind w:left="5462" w:hanging="20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15"/>
  </w:num>
  <w:num w:numId="4">
    <w:abstractNumId w:val="18"/>
  </w:num>
  <w:num w:numId="5">
    <w:abstractNumId w:val="6"/>
  </w:num>
  <w:num w:numId="6">
    <w:abstractNumId w:val="5"/>
  </w:num>
  <w:num w:numId="7">
    <w:abstractNumId w:val="19"/>
  </w:num>
  <w:num w:numId="8">
    <w:abstractNumId w:val="10"/>
  </w:num>
  <w:num w:numId="9">
    <w:abstractNumId w:val="2"/>
  </w:num>
  <w:num w:numId="10">
    <w:abstractNumId w:val="3"/>
  </w:num>
  <w:num w:numId="11">
    <w:abstractNumId w:val="13"/>
  </w:num>
  <w:num w:numId="12">
    <w:abstractNumId w:val="17"/>
  </w:num>
  <w:num w:numId="13">
    <w:abstractNumId w:val="12"/>
  </w:num>
  <w:num w:numId="14">
    <w:abstractNumId w:val="14"/>
  </w:num>
  <w:num w:numId="15">
    <w:abstractNumId w:val="16"/>
  </w:num>
  <w:num w:numId="16">
    <w:abstractNumId w:val="0"/>
  </w:num>
  <w:num w:numId="17">
    <w:abstractNumId w:val="20"/>
  </w:num>
  <w:num w:numId="18">
    <w:abstractNumId w:val="8"/>
  </w:num>
  <w:num w:numId="19">
    <w:abstractNumId w:val="11"/>
  </w:num>
  <w:num w:numId="20">
    <w:abstractNumId w:val="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2049C6"/>
    <w:rsid w:val="000E3EE7"/>
    <w:rsid w:val="002049C6"/>
    <w:rsid w:val="00614E1F"/>
    <w:rsid w:val="007E65D4"/>
    <w:rsid w:val="00BA7253"/>
    <w:rsid w:val="00EC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5"/>
    <o:shapelayout v:ext="edit">
      <o:idmap v:ext="edit" data="1"/>
    </o:shapelayout>
  </w:shapeDefaults>
  <w:decimalSymbol w:val="."/>
  <w:listSeparator w:val=","/>
  <w15:docId w15:val="{5017721F-BAA3-443B-96D3-C5DF9D46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106</Characters>
  <Application>Microsoft Office Word</Application>
  <DocSecurity>0</DocSecurity>
  <Lines>1</Lines>
  <Paragraphs>1</Paragraphs>
  <ScaleCrop>false</ScaleCrop>
  <Company>Scholastic Inc.</Company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6</cp:revision>
  <dcterms:created xsi:type="dcterms:W3CDTF">2017-12-18T20:24:00Z</dcterms:created>
  <dcterms:modified xsi:type="dcterms:W3CDTF">2017-12-18T20:31:00Z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2017-12-18T00:00:00Z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2017-12-18T00:00:00Z</vt:filetime>
  </property>
</Properties>
</file>