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34D453" w14:textId="271BCDBC" w:rsidR="00D903E1" w:rsidRPr="000C2AD2" w:rsidRDefault="00C65162" w:rsidP="00A6510A">
      <w:pPr>
        <w:spacing w:before="83" w:after="13"/>
        <w:ind w:left="1080" w:right="1080" w:firstLine="144"/>
        <w:rPr>
          <w:rFonts w:asciiTheme="minorHAnsi" w:hAnsiTheme="minorHAnsi" w:cstheme="minorHAnsi"/>
          <w:b/>
          <w:spacing w:val="2"/>
          <w:sz w:val="40"/>
          <w:szCs w:val="40"/>
        </w:rPr>
      </w:pPr>
      <w:r w:rsidRPr="000C2AD2">
        <w:rPr>
          <w:rFonts w:asciiTheme="minorHAnsi" w:hAnsiTheme="minorHAnsi" w:cstheme="minorHAnsi"/>
          <w:b/>
          <w:spacing w:val="2"/>
          <w:sz w:val="40"/>
          <w:szCs w:val="40"/>
        </w:rPr>
        <w:t xml:space="preserve">Rubrique </w:t>
      </w:r>
      <w:proofErr w:type="gramStart"/>
      <w:r w:rsidRPr="000C2AD2">
        <w:rPr>
          <w:rFonts w:asciiTheme="minorHAnsi" w:hAnsiTheme="minorHAnsi" w:cstheme="minorHAnsi"/>
          <w:b/>
          <w:spacing w:val="2"/>
          <w:sz w:val="40"/>
          <w:szCs w:val="40"/>
        </w:rPr>
        <w:t>d’évaluation :</w:t>
      </w:r>
      <w:proofErr w:type="gramEnd"/>
      <w:r w:rsidRPr="000C2AD2">
        <w:rPr>
          <w:rFonts w:asciiTheme="minorHAnsi" w:hAnsiTheme="minorHAnsi" w:cstheme="minorHAnsi"/>
          <w:b/>
          <w:spacing w:val="2"/>
          <w:sz w:val="40"/>
          <w:szCs w:val="40"/>
        </w:rPr>
        <w:t xml:space="preserve"> le processus de l’enquête</w:t>
      </w:r>
    </w:p>
    <w:tbl>
      <w:tblPr>
        <w:tblW w:w="0" w:type="auto"/>
        <w:tblInd w:w="22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8"/>
        <w:gridCol w:w="2419"/>
        <w:gridCol w:w="2448"/>
        <w:gridCol w:w="2477"/>
        <w:gridCol w:w="2445"/>
      </w:tblGrid>
      <w:tr w:rsidR="00D903E1" w14:paraId="4EB1E518" w14:textId="77777777">
        <w:trPr>
          <w:trHeight w:hRule="exact" w:val="340"/>
        </w:trPr>
        <w:tc>
          <w:tcPr>
            <w:tcW w:w="578" w:type="dxa"/>
          </w:tcPr>
          <w:p w14:paraId="2CC25868" w14:textId="77777777" w:rsidR="00D903E1" w:rsidRPr="00BE2776" w:rsidRDefault="00D903E1">
            <w:pPr>
              <w:rPr>
                <w:rFonts w:ascii="Arial MT Cn Ex Bd" w:hAnsi="Arial MT Cn Ex Bd"/>
              </w:rPr>
            </w:pPr>
          </w:p>
        </w:tc>
        <w:tc>
          <w:tcPr>
            <w:tcW w:w="2419" w:type="dxa"/>
          </w:tcPr>
          <w:p w14:paraId="36C668F8" w14:textId="77777777" w:rsidR="00D903E1" w:rsidRPr="003B204C" w:rsidRDefault="00C65162">
            <w:pPr>
              <w:pStyle w:val="TableParagraph"/>
              <w:spacing w:before="68"/>
              <w:ind w:left="77" w:right="36"/>
              <w:rPr>
                <w:rFonts w:ascii="Arial MT Cn Ex Bd" w:hAnsi="Arial MT Cn Ex Bd"/>
                <w:b/>
                <w:szCs w:val="20"/>
              </w:rPr>
            </w:pPr>
            <w:r w:rsidRPr="003B204C">
              <w:rPr>
                <w:rFonts w:ascii="Arial MT Cn Ex Bd" w:hAnsi="Arial MT Cn Ex Bd"/>
                <w:b/>
                <w:szCs w:val="20"/>
              </w:rPr>
              <w:t>Niveau 1</w:t>
            </w:r>
          </w:p>
        </w:tc>
        <w:tc>
          <w:tcPr>
            <w:tcW w:w="2448" w:type="dxa"/>
          </w:tcPr>
          <w:p w14:paraId="74B5CE1A" w14:textId="77777777" w:rsidR="00D903E1" w:rsidRPr="003B204C" w:rsidRDefault="00C65162">
            <w:pPr>
              <w:pStyle w:val="TableParagraph"/>
              <w:spacing w:before="68"/>
              <w:ind w:left="77" w:right="439"/>
              <w:rPr>
                <w:rFonts w:ascii="Arial MT Cn Ex Bd" w:hAnsi="Arial MT Cn Ex Bd"/>
                <w:b/>
                <w:szCs w:val="20"/>
              </w:rPr>
            </w:pPr>
            <w:r w:rsidRPr="003B204C">
              <w:rPr>
                <w:rFonts w:ascii="Arial MT Cn Ex Bd" w:hAnsi="Arial MT Cn Ex Bd"/>
                <w:b/>
                <w:szCs w:val="20"/>
              </w:rPr>
              <w:t>Niveau 2</w:t>
            </w:r>
          </w:p>
        </w:tc>
        <w:tc>
          <w:tcPr>
            <w:tcW w:w="2477" w:type="dxa"/>
          </w:tcPr>
          <w:p w14:paraId="7DB0BDBE" w14:textId="77777777" w:rsidR="00D903E1" w:rsidRPr="003B204C" w:rsidRDefault="00C65162">
            <w:pPr>
              <w:pStyle w:val="TableParagraph"/>
              <w:spacing w:before="68"/>
              <w:ind w:left="77" w:right="134"/>
              <w:rPr>
                <w:rFonts w:ascii="Arial MT Cn Ex Bd" w:hAnsi="Arial MT Cn Ex Bd"/>
                <w:b/>
                <w:szCs w:val="20"/>
              </w:rPr>
            </w:pPr>
            <w:r w:rsidRPr="003B204C">
              <w:rPr>
                <w:rFonts w:ascii="Arial MT Cn Ex Bd" w:hAnsi="Arial MT Cn Ex Bd"/>
                <w:b/>
                <w:szCs w:val="20"/>
              </w:rPr>
              <w:t>Niveau 3</w:t>
            </w:r>
          </w:p>
        </w:tc>
        <w:tc>
          <w:tcPr>
            <w:tcW w:w="2445" w:type="dxa"/>
          </w:tcPr>
          <w:p w14:paraId="006C1D6F" w14:textId="77777777" w:rsidR="00D903E1" w:rsidRPr="003B204C" w:rsidRDefault="00C65162">
            <w:pPr>
              <w:pStyle w:val="TableParagraph"/>
              <w:spacing w:before="68"/>
              <w:ind w:left="77" w:right="103"/>
              <w:rPr>
                <w:rFonts w:ascii="Arial MT Cn Ex Bd" w:hAnsi="Arial MT Cn Ex Bd"/>
                <w:b/>
                <w:szCs w:val="20"/>
              </w:rPr>
            </w:pPr>
            <w:r w:rsidRPr="003B204C">
              <w:rPr>
                <w:rFonts w:ascii="Arial MT Cn Ex Bd" w:hAnsi="Arial MT Cn Ex Bd"/>
                <w:b/>
                <w:szCs w:val="20"/>
              </w:rPr>
              <w:t>Niveau 4</w:t>
            </w:r>
          </w:p>
        </w:tc>
      </w:tr>
      <w:tr w:rsidR="00D903E1" w:rsidRPr="00AE0CB2" w14:paraId="32035D88" w14:textId="77777777" w:rsidTr="00C3467E">
        <w:trPr>
          <w:trHeight w:hRule="exact" w:val="4655"/>
        </w:trPr>
        <w:tc>
          <w:tcPr>
            <w:tcW w:w="578" w:type="dxa"/>
            <w:textDirection w:val="btLr"/>
          </w:tcPr>
          <w:p w14:paraId="19AEA549" w14:textId="77777777" w:rsidR="00D903E1" w:rsidRPr="00C3467E" w:rsidRDefault="00D903E1">
            <w:pPr>
              <w:pStyle w:val="TableParagraph"/>
              <w:spacing w:before="1"/>
              <w:rPr>
                <w:rFonts w:ascii="Calibri" w:hAnsi="Calibri"/>
                <w:b/>
                <w:sz w:val="16"/>
                <w:szCs w:val="16"/>
              </w:rPr>
            </w:pPr>
          </w:p>
          <w:p w14:paraId="5C079F1C" w14:textId="77777777" w:rsidR="00D903E1" w:rsidRPr="00C3467E" w:rsidRDefault="00C65162">
            <w:pPr>
              <w:pStyle w:val="TableParagraph"/>
              <w:ind w:left="91"/>
              <w:rPr>
                <w:rFonts w:ascii="Calibri" w:hAnsi="Calibri"/>
                <w:b/>
                <w:sz w:val="16"/>
                <w:szCs w:val="16"/>
              </w:rPr>
            </w:pPr>
            <w:r w:rsidRPr="00C3467E">
              <w:rPr>
                <w:rFonts w:ascii="Calibri" w:hAnsi="Calibri"/>
                <w:b/>
                <w:spacing w:val="9"/>
                <w:sz w:val="16"/>
                <w:szCs w:val="16"/>
              </w:rPr>
              <w:t>I</w:t>
            </w:r>
            <w:r w:rsidRPr="00C3467E">
              <w:rPr>
                <w:rFonts w:ascii="Calibri" w:hAnsi="Calibri"/>
                <w:b/>
                <w:spacing w:val="1"/>
                <w:sz w:val="16"/>
                <w:szCs w:val="16"/>
              </w:rPr>
              <w:t>D</w:t>
            </w:r>
            <w:r w:rsidRPr="00C3467E">
              <w:rPr>
                <w:rFonts w:ascii="Calibri" w:hAnsi="Calibri"/>
                <w:b/>
                <w:spacing w:val="9"/>
                <w:sz w:val="16"/>
                <w:szCs w:val="16"/>
              </w:rPr>
              <w:t>E</w:t>
            </w:r>
            <w:r w:rsidRPr="00C3467E">
              <w:rPr>
                <w:rFonts w:ascii="Calibri" w:hAnsi="Calibri"/>
                <w:b/>
                <w:spacing w:val="1"/>
                <w:sz w:val="16"/>
                <w:szCs w:val="16"/>
              </w:rPr>
              <w:t>NT</w:t>
            </w:r>
            <w:r w:rsidRPr="00C3467E">
              <w:rPr>
                <w:rFonts w:ascii="Calibri" w:hAnsi="Calibri"/>
                <w:b/>
                <w:spacing w:val="9"/>
                <w:sz w:val="16"/>
                <w:szCs w:val="16"/>
              </w:rPr>
              <w:t>I</w:t>
            </w:r>
            <w:r w:rsidRPr="00C3467E">
              <w:rPr>
                <w:rFonts w:ascii="Calibri" w:hAnsi="Calibri"/>
                <w:b/>
                <w:spacing w:val="5"/>
                <w:sz w:val="16"/>
                <w:szCs w:val="16"/>
              </w:rPr>
              <w:t>F</w:t>
            </w:r>
            <w:r w:rsidRPr="00C3467E">
              <w:rPr>
                <w:rFonts w:ascii="Calibri" w:hAnsi="Calibri"/>
                <w:b/>
                <w:spacing w:val="1"/>
                <w:sz w:val="16"/>
                <w:szCs w:val="16"/>
              </w:rPr>
              <w:t>I</w:t>
            </w:r>
            <w:r w:rsidRPr="00C3467E">
              <w:rPr>
                <w:rFonts w:ascii="Calibri" w:hAnsi="Calibri"/>
                <w:b/>
                <w:spacing w:val="-3"/>
                <w:sz w:val="16"/>
                <w:szCs w:val="16"/>
              </w:rPr>
              <w:t>C</w:t>
            </w:r>
            <w:r w:rsidRPr="00C3467E">
              <w:rPr>
                <w:rFonts w:ascii="Calibri" w:hAnsi="Calibri"/>
                <w:b/>
                <w:spacing w:val="-16"/>
                <w:sz w:val="16"/>
                <w:szCs w:val="16"/>
              </w:rPr>
              <w:t>A</w:t>
            </w:r>
            <w:r w:rsidRPr="00C3467E">
              <w:rPr>
                <w:rFonts w:ascii="Calibri" w:hAnsi="Calibri"/>
                <w:b/>
                <w:spacing w:val="1"/>
                <w:sz w:val="16"/>
                <w:szCs w:val="16"/>
              </w:rPr>
              <w:t>TIO</w:t>
            </w:r>
            <w:r w:rsidRPr="00C3467E">
              <w:rPr>
                <w:rFonts w:ascii="Calibri" w:hAnsi="Calibri"/>
                <w:b/>
                <w:sz w:val="16"/>
                <w:szCs w:val="16"/>
              </w:rPr>
              <w:t>N</w:t>
            </w:r>
            <w:r w:rsidRPr="00C3467E">
              <w:rPr>
                <w:rFonts w:ascii="Calibri" w:hAnsi="Calibri"/>
                <w:b/>
                <w:spacing w:val="2"/>
                <w:sz w:val="16"/>
                <w:szCs w:val="16"/>
              </w:rPr>
              <w:t xml:space="preserve"> </w:t>
            </w:r>
            <w:r w:rsidRPr="00C3467E">
              <w:rPr>
                <w:rFonts w:ascii="Calibri" w:hAnsi="Calibri"/>
                <w:b/>
                <w:spacing w:val="1"/>
                <w:sz w:val="16"/>
                <w:szCs w:val="16"/>
              </w:rPr>
              <w:t>D</w:t>
            </w:r>
            <w:r w:rsidRPr="00C3467E">
              <w:rPr>
                <w:rFonts w:ascii="Calibri" w:hAnsi="Calibri"/>
                <w:b/>
                <w:sz w:val="16"/>
                <w:szCs w:val="16"/>
              </w:rPr>
              <w:t>U</w:t>
            </w:r>
            <w:r w:rsidRPr="00C3467E">
              <w:rPr>
                <w:rFonts w:ascii="Calibri" w:hAnsi="Calibri"/>
                <w:b/>
                <w:spacing w:val="2"/>
                <w:sz w:val="16"/>
                <w:szCs w:val="16"/>
              </w:rPr>
              <w:t xml:space="preserve"> </w:t>
            </w:r>
            <w:r w:rsidRPr="00C3467E">
              <w:rPr>
                <w:rFonts w:ascii="Calibri" w:hAnsi="Calibri"/>
                <w:b/>
                <w:spacing w:val="5"/>
                <w:sz w:val="16"/>
                <w:szCs w:val="16"/>
              </w:rPr>
              <w:t>P</w:t>
            </w:r>
            <w:r w:rsidRPr="00C3467E">
              <w:rPr>
                <w:rFonts w:ascii="Calibri" w:hAnsi="Calibri"/>
                <w:b/>
                <w:spacing w:val="1"/>
                <w:sz w:val="16"/>
                <w:szCs w:val="16"/>
              </w:rPr>
              <w:t>RO</w:t>
            </w:r>
            <w:r w:rsidRPr="00C3467E">
              <w:rPr>
                <w:rFonts w:ascii="Calibri" w:hAnsi="Calibri"/>
                <w:b/>
                <w:spacing w:val="9"/>
                <w:sz w:val="16"/>
                <w:szCs w:val="16"/>
              </w:rPr>
              <w:t>B</w:t>
            </w:r>
            <w:r w:rsidRPr="00C3467E">
              <w:rPr>
                <w:rFonts w:ascii="Calibri" w:hAnsi="Calibri"/>
                <w:b/>
                <w:spacing w:val="1"/>
                <w:sz w:val="16"/>
                <w:szCs w:val="16"/>
              </w:rPr>
              <w:t>LÈ</w:t>
            </w:r>
            <w:r w:rsidRPr="00C3467E">
              <w:rPr>
                <w:rFonts w:ascii="Calibri" w:hAnsi="Calibri"/>
                <w:b/>
                <w:spacing w:val="9"/>
                <w:sz w:val="16"/>
                <w:szCs w:val="16"/>
              </w:rPr>
              <w:t>M</w:t>
            </w:r>
            <w:r w:rsidRPr="00C3467E">
              <w:rPr>
                <w:rFonts w:ascii="Calibri" w:hAnsi="Calibri"/>
                <w:b/>
                <w:sz w:val="16"/>
                <w:szCs w:val="16"/>
              </w:rPr>
              <w:t>E</w:t>
            </w:r>
            <w:r w:rsidRPr="00C3467E">
              <w:rPr>
                <w:rFonts w:ascii="Calibri" w:hAnsi="Calibri"/>
                <w:b/>
                <w:spacing w:val="2"/>
                <w:sz w:val="16"/>
                <w:szCs w:val="16"/>
              </w:rPr>
              <w:t xml:space="preserve"> </w:t>
            </w:r>
            <w:r w:rsidRPr="00C3467E">
              <w:rPr>
                <w:rFonts w:ascii="Calibri" w:hAnsi="Calibri"/>
                <w:b/>
                <w:spacing w:val="1"/>
                <w:sz w:val="16"/>
                <w:szCs w:val="16"/>
              </w:rPr>
              <w:t>E</w:t>
            </w:r>
            <w:r w:rsidRPr="00C3467E">
              <w:rPr>
                <w:rFonts w:ascii="Calibri" w:hAnsi="Calibri"/>
                <w:b/>
                <w:sz w:val="16"/>
                <w:szCs w:val="16"/>
              </w:rPr>
              <w:t>T</w:t>
            </w:r>
            <w:r w:rsidRPr="00C3467E">
              <w:rPr>
                <w:rFonts w:ascii="Calibri" w:hAnsi="Calibri"/>
                <w:b/>
                <w:spacing w:val="2"/>
                <w:sz w:val="16"/>
                <w:szCs w:val="16"/>
              </w:rPr>
              <w:t xml:space="preserve"> </w:t>
            </w:r>
            <w:r w:rsidRPr="00C3467E">
              <w:rPr>
                <w:rFonts w:ascii="Calibri" w:hAnsi="Calibri"/>
                <w:b/>
                <w:spacing w:val="5"/>
                <w:sz w:val="16"/>
                <w:szCs w:val="16"/>
              </w:rPr>
              <w:t>P</w:t>
            </w:r>
            <w:r w:rsidRPr="00C3467E">
              <w:rPr>
                <w:rFonts w:ascii="Calibri" w:hAnsi="Calibri"/>
                <w:b/>
                <w:spacing w:val="1"/>
                <w:sz w:val="16"/>
                <w:szCs w:val="16"/>
              </w:rPr>
              <w:t>LA</w:t>
            </w:r>
            <w:r w:rsidRPr="00C3467E">
              <w:rPr>
                <w:rFonts w:ascii="Calibri" w:hAnsi="Calibri"/>
                <w:b/>
                <w:spacing w:val="9"/>
                <w:sz w:val="16"/>
                <w:szCs w:val="16"/>
              </w:rPr>
              <w:t>NI</w:t>
            </w:r>
            <w:r w:rsidRPr="00C3467E">
              <w:rPr>
                <w:rFonts w:ascii="Calibri" w:hAnsi="Calibri"/>
                <w:b/>
                <w:spacing w:val="5"/>
                <w:sz w:val="16"/>
                <w:szCs w:val="16"/>
              </w:rPr>
              <w:t>F</w:t>
            </w:r>
            <w:r w:rsidRPr="00C3467E">
              <w:rPr>
                <w:rFonts w:ascii="Calibri" w:hAnsi="Calibri"/>
                <w:b/>
                <w:spacing w:val="1"/>
                <w:sz w:val="16"/>
                <w:szCs w:val="16"/>
              </w:rPr>
              <w:t>I</w:t>
            </w:r>
            <w:r w:rsidRPr="00C3467E">
              <w:rPr>
                <w:rFonts w:ascii="Calibri" w:hAnsi="Calibri"/>
                <w:b/>
                <w:spacing w:val="-3"/>
                <w:sz w:val="16"/>
                <w:szCs w:val="16"/>
              </w:rPr>
              <w:t>C</w:t>
            </w:r>
            <w:r w:rsidRPr="00C3467E">
              <w:rPr>
                <w:rFonts w:ascii="Calibri" w:hAnsi="Calibri"/>
                <w:b/>
                <w:spacing w:val="-16"/>
                <w:sz w:val="16"/>
                <w:szCs w:val="16"/>
              </w:rPr>
              <w:t>A</w:t>
            </w:r>
            <w:r w:rsidRPr="00C3467E">
              <w:rPr>
                <w:rFonts w:ascii="Calibri" w:hAnsi="Calibri"/>
                <w:b/>
                <w:spacing w:val="1"/>
                <w:sz w:val="16"/>
                <w:szCs w:val="16"/>
              </w:rPr>
              <w:t>TION</w:t>
            </w:r>
          </w:p>
        </w:tc>
        <w:tc>
          <w:tcPr>
            <w:tcW w:w="2419" w:type="dxa"/>
          </w:tcPr>
          <w:p w14:paraId="2B6FDADA" w14:textId="77777777" w:rsidR="00D903E1" w:rsidRPr="00560B41" w:rsidRDefault="00C65162" w:rsidP="00560B41">
            <w:pPr>
              <w:pStyle w:val="TableParagraph"/>
              <w:ind w:left="77" w:right="36"/>
              <w:rPr>
                <w:rFonts w:ascii="Calibri" w:hAnsi="Calibri"/>
                <w:sz w:val="18"/>
                <w:szCs w:val="18"/>
              </w:rPr>
            </w:pPr>
            <w:r w:rsidRPr="00560B41">
              <w:rPr>
                <w:rFonts w:ascii="Calibri" w:hAnsi="Calibri"/>
                <w:sz w:val="18"/>
                <w:szCs w:val="18"/>
              </w:rPr>
              <w:t>parle de choses dignes d’intérêt</w:t>
            </w:r>
          </w:p>
          <w:p w14:paraId="7D2BA353" w14:textId="77777777" w:rsidR="00D903E1" w:rsidRPr="00560B41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0E25A7F5" w14:textId="77777777" w:rsidR="00D903E1" w:rsidRPr="00560B41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445283E4" w14:textId="77777777" w:rsidR="00D903E1" w:rsidRPr="00560B41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2C9A9826" w14:textId="77777777" w:rsidR="00D903E1" w:rsidRPr="00560B41" w:rsidRDefault="00C65162" w:rsidP="00560B41">
            <w:pPr>
              <w:pStyle w:val="TableParagraph"/>
              <w:ind w:left="77" w:right="36"/>
              <w:rPr>
                <w:rFonts w:ascii="Calibri" w:hAnsi="Calibri"/>
                <w:sz w:val="18"/>
                <w:szCs w:val="18"/>
              </w:rPr>
            </w:pPr>
            <w:r w:rsidRPr="00560B41">
              <w:rPr>
                <w:rFonts w:ascii="Calibri" w:hAnsi="Calibri"/>
                <w:sz w:val="18"/>
                <w:szCs w:val="18"/>
              </w:rPr>
              <w:t>tente de deviner les résultats de l’enquête</w:t>
            </w:r>
          </w:p>
          <w:p w14:paraId="41CBA6DF" w14:textId="77777777" w:rsidR="00D903E1" w:rsidRPr="00560B41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3CCD9446" w14:textId="77777777" w:rsidR="00D903E1" w:rsidRPr="00560B41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35BE2469" w14:textId="77777777" w:rsidR="00D903E1" w:rsidRPr="00560B41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21435DB6" w14:textId="77777777" w:rsidR="00D903E1" w:rsidRPr="00560B41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306EE4B0" w14:textId="77777777" w:rsidR="00D903E1" w:rsidRPr="00560B41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304854D4" w14:textId="4B4F313B" w:rsidR="00D903E1" w:rsidRPr="00560B41" w:rsidRDefault="00C65162" w:rsidP="00560B41">
            <w:pPr>
              <w:pStyle w:val="TableParagraph"/>
              <w:ind w:left="77" w:right="36"/>
              <w:rPr>
                <w:rFonts w:ascii="Calibri" w:hAnsi="Calibri"/>
                <w:sz w:val="18"/>
                <w:szCs w:val="18"/>
              </w:rPr>
            </w:pPr>
            <w:r w:rsidRPr="00560B41">
              <w:rPr>
                <w:rFonts w:ascii="Calibri" w:hAnsi="Calibri"/>
                <w:sz w:val="18"/>
                <w:szCs w:val="18"/>
              </w:rPr>
              <w:t>avec de l’aide, donne des idées sur la démarche</w:t>
            </w:r>
          </w:p>
          <w:p w14:paraId="54A2E4DA" w14:textId="77777777" w:rsidR="00AE0CB2" w:rsidRDefault="00AE0CB2" w:rsidP="00560B41">
            <w:pPr>
              <w:pStyle w:val="TableParagraph"/>
              <w:ind w:left="77" w:right="36"/>
              <w:rPr>
                <w:rFonts w:ascii="Calibri" w:hAnsi="Calibri"/>
                <w:sz w:val="18"/>
                <w:szCs w:val="18"/>
              </w:rPr>
            </w:pPr>
          </w:p>
          <w:p w14:paraId="08FBFAD3" w14:textId="77777777" w:rsidR="00560B41" w:rsidRPr="00560B41" w:rsidRDefault="00560B41" w:rsidP="00560B41">
            <w:pPr>
              <w:pStyle w:val="TableParagraph"/>
              <w:ind w:left="77" w:right="36"/>
              <w:rPr>
                <w:rFonts w:ascii="Calibri" w:hAnsi="Calibri"/>
                <w:sz w:val="18"/>
                <w:szCs w:val="18"/>
              </w:rPr>
            </w:pPr>
          </w:p>
          <w:p w14:paraId="61EB1DAF" w14:textId="77777777" w:rsidR="00D903E1" w:rsidRPr="00560B41" w:rsidRDefault="00C65162" w:rsidP="00560B41">
            <w:pPr>
              <w:pStyle w:val="TableParagraph"/>
              <w:ind w:left="77" w:right="36"/>
              <w:rPr>
                <w:rFonts w:ascii="Calibri" w:hAnsi="Calibri"/>
                <w:sz w:val="18"/>
                <w:szCs w:val="18"/>
              </w:rPr>
            </w:pPr>
            <w:r w:rsidRPr="00560B41">
              <w:rPr>
                <w:rFonts w:ascii="Calibri" w:hAnsi="Calibri"/>
                <w:sz w:val="18"/>
                <w:szCs w:val="18"/>
              </w:rPr>
              <w:t>avec de l’aide, détermine des matériaux</w:t>
            </w:r>
          </w:p>
          <w:p w14:paraId="13DEA628" w14:textId="77777777" w:rsidR="00D903E1" w:rsidRPr="00560B41" w:rsidRDefault="00C65162" w:rsidP="00560B41">
            <w:pPr>
              <w:pStyle w:val="TableParagraph"/>
              <w:ind w:left="77" w:right="36"/>
              <w:rPr>
                <w:rFonts w:ascii="Calibri" w:hAnsi="Calibri"/>
                <w:sz w:val="18"/>
                <w:szCs w:val="18"/>
              </w:rPr>
            </w:pPr>
            <w:r w:rsidRPr="00560B41">
              <w:rPr>
                <w:rFonts w:ascii="Calibri" w:hAnsi="Calibri"/>
                <w:sz w:val="18"/>
                <w:szCs w:val="18"/>
              </w:rPr>
              <w:t>pouvant être utilisés pour exécuter le plan</w:t>
            </w:r>
          </w:p>
        </w:tc>
        <w:tc>
          <w:tcPr>
            <w:tcW w:w="2448" w:type="dxa"/>
          </w:tcPr>
          <w:p w14:paraId="5F990F5E" w14:textId="77777777" w:rsidR="00D903E1" w:rsidRPr="00560B41" w:rsidRDefault="00C65162" w:rsidP="00560B41">
            <w:pPr>
              <w:pStyle w:val="TableParagraph"/>
              <w:ind w:left="77" w:right="439"/>
              <w:rPr>
                <w:rFonts w:ascii="Calibri" w:hAnsi="Calibri"/>
                <w:sz w:val="18"/>
                <w:szCs w:val="18"/>
              </w:rPr>
            </w:pPr>
            <w:r w:rsidRPr="00560B41">
              <w:rPr>
                <w:rFonts w:ascii="Calibri" w:hAnsi="Calibri"/>
                <w:sz w:val="18"/>
                <w:szCs w:val="18"/>
              </w:rPr>
              <w:t>pose des questions simples sur des objets et des événements observables</w:t>
            </w:r>
          </w:p>
          <w:p w14:paraId="742CA251" w14:textId="77777777" w:rsidR="00560B41" w:rsidRPr="00560B41" w:rsidRDefault="00560B4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79EE0534" w14:textId="77777777" w:rsidR="00D903E1" w:rsidRPr="00560B41" w:rsidRDefault="00C65162" w:rsidP="00560B41">
            <w:pPr>
              <w:pStyle w:val="TableParagraph"/>
              <w:ind w:right="177"/>
              <w:rPr>
                <w:rFonts w:ascii="Calibri" w:hAnsi="Calibri"/>
                <w:sz w:val="18"/>
                <w:szCs w:val="18"/>
              </w:rPr>
            </w:pPr>
            <w:r w:rsidRPr="00560B41">
              <w:rPr>
                <w:rFonts w:ascii="Calibri" w:hAnsi="Calibri"/>
                <w:sz w:val="18"/>
                <w:szCs w:val="18"/>
              </w:rPr>
              <w:t>fait des prédictions simples sur les résultats de l’enquête, mais celles- ci peuvent traduire des résultats espérés</w:t>
            </w:r>
          </w:p>
          <w:p w14:paraId="3B4A94FA" w14:textId="77777777" w:rsidR="00D903E1" w:rsidRPr="00560B41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374202AD" w14:textId="77777777" w:rsidR="00D903E1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4EC57A91" w14:textId="77777777" w:rsidR="00560B41" w:rsidRPr="00560B41" w:rsidRDefault="00560B4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7A6D881A" w14:textId="77777777" w:rsidR="00D903E1" w:rsidRPr="00560B41" w:rsidRDefault="00C65162" w:rsidP="00560B41">
            <w:pPr>
              <w:pStyle w:val="TableParagraph"/>
              <w:ind w:left="77" w:right="177"/>
              <w:rPr>
                <w:rFonts w:ascii="Calibri" w:hAnsi="Calibri"/>
                <w:sz w:val="18"/>
                <w:szCs w:val="18"/>
              </w:rPr>
            </w:pPr>
            <w:r w:rsidRPr="00560B41">
              <w:rPr>
                <w:rFonts w:ascii="Calibri" w:hAnsi="Calibri"/>
                <w:sz w:val="18"/>
                <w:szCs w:val="18"/>
              </w:rPr>
              <w:t>donne des idées parfois incomplètes sur la démarche</w:t>
            </w:r>
          </w:p>
          <w:p w14:paraId="570B44CE" w14:textId="77777777" w:rsidR="00D903E1" w:rsidRPr="00560B41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181E11F0" w14:textId="77777777" w:rsidR="00AE0CB2" w:rsidRPr="00560B41" w:rsidRDefault="00AE0CB2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665B7A4F" w14:textId="77777777" w:rsidR="00D903E1" w:rsidRPr="00560B41" w:rsidRDefault="00C65162" w:rsidP="00560B41">
            <w:pPr>
              <w:pStyle w:val="TableParagraph"/>
              <w:ind w:left="77" w:right="177"/>
              <w:rPr>
                <w:rFonts w:ascii="Calibri" w:hAnsi="Calibri"/>
                <w:sz w:val="18"/>
                <w:szCs w:val="18"/>
              </w:rPr>
            </w:pPr>
            <w:r w:rsidRPr="00560B41">
              <w:rPr>
                <w:rFonts w:ascii="Calibri" w:hAnsi="Calibri"/>
                <w:sz w:val="18"/>
                <w:szCs w:val="18"/>
              </w:rPr>
              <w:t>détermine quelques matériaux pouvant être utilisés pour exécuter le plan</w:t>
            </w:r>
          </w:p>
        </w:tc>
        <w:tc>
          <w:tcPr>
            <w:tcW w:w="2477" w:type="dxa"/>
          </w:tcPr>
          <w:p w14:paraId="5E7022FB" w14:textId="77777777" w:rsidR="00D903E1" w:rsidRPr="00560B41" w:rsidRDefault="00C65162" w:rsidP="00560B41">
            <w:pPr>
              <w:pStyle w:val="TableParagraph"/>
              <w:ind w:left="77" w:right="134"/>
              <w:rPr>
                <w:rFonts w:ascii="Calibri" w:hAnsi="Calibri"/>
                <w:sz w:val="18"/>
                <w:szCs w:val="18"/>
              </w:rPr>
            </w:pPr>
            <w:r w:rsidRPr="00560B41">
              <w:rPr>
                <w:rFonts w:ascii="Calibri" w:hAnsi="Calibri"/>
                <w:sz w:val="18"/>
                <w:szCs w:val="18"/>
              </w:rPr>
              <w:t>se fonde sur ses observations pour formuler des questions d’enquête, mais celles-ci ne sont pas toujours réalistes</w:t>
            </w:r>
          </w:p>
          <w:p w14:paraId="0EFAE1CF" w14:textId="77777777" w:rsidR="00D903E1" w:rsidRPr="00560B41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49B587E2" w14:textId="77777777" w:rsidR="00D903E1" w:rsidRPr="00560B41" w:rsidRDefault="00C65162" w:rsidP="00560B41">
            <w:pPr>
              <w:pStyle w:val="TableParagraph"/>
              <w:ind w:left="77" w:right="144"/>
              <w:rPr>
                <w:rFonts w:ascii="Calibri" w:hAnsi="Calibri"/>
                <w:sz w:val="18"/>
                <w:szCs w:val="18"/>
              </w:rPr>
            </w:pPr>
            <w:r w:rsidRPr="00560B41">
              <w:rPr>
                <w:rFonts w:ascii="Calibri" w:hAnsi="Calibri"/>
                <w:sz w:val="18"/>
                <w:szCs w:val="18"/>
              </w:rPr>
              <w:t>fait des prédictions simples sur les résultats de l’enquête en se fondant sur ses observations antérieures</w:t>
            </w:r>
          </w:p>
          <w:p w14:paraId="07182E24" w14:textId="77777777" w:rsidR="00D903E1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6E67FBA6" w14:textId="77777777" w:rsidR="00560B41" w:rsidRDefault="00560B4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262E06BE" w14:textId="77777777" w:rsidR="00560B41" w:rsidRPr="00560B41" w:rsidRDefault="00560B4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45AED140" w14:textId="77777777" w:rsidR="00D903E1" w:rsidRPr="00560B41" w:rsidRDefault="00C65162" w:rsidP="00560B41">
            <w:pPr>
              <w:pStyle w:val="TableParagraph"/>
              <w:ind w:left="77" w:right="134"/>
              <w:rPr>
                <w:rFonts w:ascii="Calibri" w:hAnsi="Calibri"/>
                <w:sz w:val="18"/>
                <w:szCs w:val="18"/>
              </w:rPr>
            </w:pPr>
            <w:r w:rsidRPr="00560B41">
              <w:rPr>
                <w:rFonts w:ascii="Calibri" w:hAnsi="Calibri"/>
                <w:sz w:val="18"/>
                <w:szCs w:val="18"/>
              </w:rPr>
              <w:t>donne des idées sur une démarche simple</w:t>
            </w:r>
          </w:p>
          <w:p w14:paraId="5E9E6A9A" w14:textId="77777777" w:rsidR="00D903E1" w:rsidRPr="00560B41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49B0A105" w14:textId="77777777" w:rsidR="00AE0CB2" w:rsidRPr="00560B41" w:rsidRDefault="00AE0CB2" w:rsidP="00560B41">
            <w:pPr>
              <w:pStyle w:val="TableParagraph"/>
              <w:ind w:left="77" w:right="134"/>
              <w:rPr>
                <w:rFonts w:ascii="Calibri" w:hAnsi="Calibri"/>
                <w:sz w:val="18"/>
                <w:szCs w:val="18"/>
              </w:rPr>
            </w:pPr>
          </w:p>
          <w:p w14:paraId="21BB7BAD" w14:textId="77777777" w:rsidR="00D903E1" w:rsidRPr="00560B41" w:rsidRDefault="00C65162" w:rsidP="00560B41">
            <w:pPr>
              <w:pStyle w:val="TableParagraph"/>
              <w:ind w:left="77" w:right="134"/>
              <w:rPr>
                <w:rFonts w:ascii="Calibri" w:hAnsi="Calibri"/>
                <w:sz w:val="18"/>
                <w:szCs w:val="18"/>
              </w:rPr>
            </w:pPr>
            <w:r w:rsidRPr="00560B41">
              <w:rPr>
                <w:rFonts w:ascii="Calibri" w:hAnsi="Calibri"/>
                <w:sz w:val="18"/>
                <w:szCs w:val="18"/>
              </w:rPr>
              <w:t>choisit et utilise des matériaux appropriés pour exécuter le plan</w:t>
            </w:r>
          </w:p>
        </w:tc>
        <w:tc>
          <w:tcPr>
            <w:tcW w:w="2445" w:type="dxa"/>
          </w:tcPr>
          <w:p w14:paraId="30845BEA" w14:textId="77777777" w:rsidR="00D903E1" w:rsidRPr="00560B41" w:rsidRDefault="00C65162" w:rsidP="00560B41">
            <w:pPr>
              <w:pStyle w:val="TableParagraph"/>
              <w:ind w:left="77" w:right="103"/>
              <w:rPr>
                <w:rFonts w:ascii="Calibri" w:hAnsi="Calibri"/>
                <w:sz w:val="18"/>
                <w:szCs w:val="18"/>
              </w:rPr>
            </w:pPr>
            <w:r w:rsidRPr="00560B41">
              <w:rPr>
                <w:rFonts w:ascii="Calibri" w:hAnsi="Calibri"/>
                <w:sz w:val="18"/>
                <w:szCs w:val="18"/>
              </w:rPr>
              <w:t>se fonde sur ses observations et ses connaissances antérieures pour formuler des questions d’enquête</w:t>
            </w:r>
          </w:p>
          <w:p w14:paraId="60C6DF19" w14:textId="77777777" w:rsidR="00D903E1" w:rsidRPr="00560B41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486999AC" w14:textId="77777777" w:rsidR="00D903E1" w:rsidRPr="00560B41" w:rsidRDefault="00C65162" w:rsidP="00560B41">
            <w:pPr>
              <w:pStyle w:val="TableParagraph"/>
              <w:ind w:left="77" w:right="472"/>
              <w:rPr>
                <w:rFonts w:ascii="Calibri" w:hAnsi="Calibri"/>
                <w:sz w:val="18"/>
                <w:szCs w:val="18"/>
              </w:rPr>
            </w:pPr>
            <w:r w:rsidRPr="00560B41">
              <w:rPr>
                <w:rFonts w:ascii="Calibri" w:hAnsi="Calibri"/>
                <w:sz w:val="18"/>
                <w:szCs w:val="18"/>
              </w:rPr>
              <w:t>fait des prédictions judicieuses sur les résultats de l’enquête en se fondant sur ses observations et ses</w:t>
            </w:r>
          </w:p>
          <w:p w14:paraId="1639424A" w14:textId="77777777" w:rsidR="00D903E1" w:rsidRPr="00560B41" w:rsidRDefault="00C65162" w:rsidP="00560B41">
            <w:pPr>
              <w:pStyle w:val="TableParagraph"/>
              <w:ind w:left="77"/>
              <w:rPr>
                <w:rFonts w:ascii="Calibri" w:hAnsi="Calibri"/>
                <w:sz w:val="18"/>
                <w:szCs w:val="18"/>
              </w:rPr>
            </w:pPr>
            <w:r w:rsidRPr="00560B41">
              <w:rPr>
                <w:rFonts w:ascii="Calibri" w:hAnsi="Calibri"/>
                <w:sz w:val="18"/>
                <w:szCs w:val="18"/>
              </w:rPr>
              <w:t>connaissances antérieures</w:t>
            </w:r>
          </w:p>
          <w:p w14:paraId="5F110C3B" w14:textId="77777777" w:rsidR="00126BDE" w:rsidRPr="00560B41" w:rsidRDefault="00126BDE" w:rsidP="00560B41">
            <w:pPr>
              <w:pStyle w:val="TableParagraph"/>
              <w:ind w:left="77" w:right="103"/>
              <w:rPr>
                <w:rFonts w:ascii="Calibri" w:hAnsi="Calibri"/>
                <w:sz w:val="18"/>
                <w:szCs w:val="18"/>
              </w:rPr>
            </w:pPr>
          </w:p>
          <w:p w14:paraId="72A04120" w14:textId="77777777" w:rsidR="00D903E1" w:rsidRPr="00560B41" w:rsidRDefault="00C65162" w:rsidP="00560B41">
            <w:pPr>
              <w:pStyle w:val="TableParagraph"/>
              <w:ind w:left="77" w:right="103"/>
              <w:rPr>
                <w:rFonts w:ascii="Calibri" w:hAnsi="Calibri"/>
                <w:sz w:val="18"/>
                <w:szCs w:val="18"/>
              </w:rPr>
            </w:pPr>
            <w:r w:rsidRPr="00560B41">
              <w:rPr>
                <w:rFonts w:ascii="Calibri" w:hAnsi="Calibri"/>
                <w:sz w:val="18"/>
                <w:szCs w:val="18"/>
              </w:rPr>
              <w:t>établit les étapes claires et logiques d’une démarche simple</w:t>
            </w:r>
          </w:p>
          <w:p w14:paraId="08EF514E" w14:textId="77777777" w:rsidR="00D903E1" w:rsidRPr="00560B41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600EC75E" w14:textId="77777777" w:rsidR="00D903E1" w:rsidRPr="00560B41" w:rsidRDefault="00C65162" w:rsidP="00560B41">
            <w:pPr>
              <w:pStyle w:val="TableParagraph"/>
              <w:ind w:left="77" w:right="257"/>
              <w:rPr>
                <w:rFonts w:ascii="Calibri" w:hAnsi="Calibri"/>
                <w:sz w:val="18"/>
                <w:szCs w:val="18"/>
              </w:rPr>
            </w:pPr>
            <w:r w:rsidRPr="00560B41">
              <w:rPr>
                <w:rFonts w:ascii="Calibri" w:hAnsi="Calibri"/>
                <w:sz w:val="18"/>
                <w:szCs w:val="18"/>
              </w:rPr>
              <w:t>choisit et utilise des matériaux appropriés pour exécuter le plan, et explique ses choix</w:t>
            </w:r>
          </w:p>
        </w:tc>
      </w:tr>
      <w:tr w:rsidR="00D903E1" w:rsidRPr="00AE0CB2" w14:paraId="18AB364C" w14:textId="77777777" w:rsidTr="000C2AD2">
        <w:trPr>
          <w:trHeight w:hRule="exact" w:val="6572"/>
        </w:trPr>
        <w:tc>
          <w:tcPr>
            <w:tcW w:w="578" w:type="dxa"/>
            <w:textDirection w:val="btLr"/>
          </w:tcPr>
          <w:p w14:paraId="4627F1F6" w14:textId="77777777" w:rsidR="00D903E1" w:rsidRPr="00C3467E" w:rsidRDefault="00C65162">
            <w:pPr>
              <w:pStyle w:val="TableParagraph"/>
              <w:spacing w:before="173"/>
              <w:ind w:left="813"/>
              <w:rPr>
                <w:rFonts w:ascii="Calibri" w:hAnsi="Calibri"/>
                <w:b/>
                <w:sz w:val="16"/>
                <w:szCs w:val="16"/>
              </w:rPr>
            </w:pPr>
            <w:r w:rsidRPr="00C3467E">
              <w:rPr>
                <w:rFonts w:ascii="Calibri" w:hAnsi="Calibri"/>
                <w:b/>
                <w:spacing w:val="1"/>
                <w:sz w:val="16"/>
                <w:szCs w:val="16"/>
              </w:rPr>
              <w:t>RÉA</w:t>
            </w:r>
            <w:r w:rsidRPr="00C3467E">
              <w:rPr>
                <w:rFonts w:ascii="Calibri" w:hAnsi="Calibri"/>
                <w:b/>
                <w:spacing w:val="-3"/>
                <w:sz w:val="16"/>
                <w:szCs w:val="16"/>
              </w:rPr>
              <w:t>L</w:t>
            </w:r>
            <w:r w:rsidRPr="00C3467E">
              <w:rPr>
                <w:rFonts w:ascii="Calibri" w:hAnsi="Calibri"/>
                <w:b/>
                <w:spacing w:val="9"/>
                <w:sz w:val="16"/>
                <w:szCs w:val="16"/>
              </w:rPr>
              <w:t>I</w:t>
            </w:r>
            <w:r w:rsidRPr="00C3467E">
              <w:rPr>
                <w:rFonts w:ascii="Calibri" w:hAnsi="Calibri"/>
                <w:b/>
                <w:spacing w:val="1"/>
                <w:sz w:val="16"/>
                <w:szCs w:val="16"/>
              </w:rPr>
              <w:t>S</w:t>
            </w:r>
            <w:r w:rsidRPr="00C3467E">
              <w:rPr>
                <w:rFonts w:ascii="Calibri" w:hAnsi="Calibri"/>
                <w:b/>
                <w:spacing w:val="-16"/>
                <w:sz w:val="16"/>
                <w:szCs w:val="16"/>
              </w:rPr>
              <w:t>A</w:t>
            </w:r>
            <w:r w:rsidRPr="00C3467E">
              <w:rPr>
                <w:rFonts w:ascii="Calibri" w:hAnsi="Calibri"/>
                <w:b/>
                <w:spacing w:val="1"/>
                <w:sz w:val="16"/>
                <w:szCs w:val="16"/>
              </w:rPr>
              <w:t>TIO</w:t>
            </w:r>
            <w:r w:rsidRPr="00C3467E">
              <w:rPr>
                <w:rFonts w:ascii="Calibri" w:hAnsi="Calibri"/>
                <w:b/>
                <w:sz w:val="16"/>
                <w:szCs w:val="16"/>
              </w:rPr>
              <w:t>N</w:t>
            </w:r>
            <w:r w:rsidRPr="00C3467E">
              <w:rPr>
                <w:rFonts w:ascii="Calibri" w:hAnsi="Calibri"/>
                <w:b/>
                <w:spacing w:val="2"/>
                <w:sz w:val="16"/>
                <w:szCs w:val="16"/>
              </w:rPr>
              <w:t xml:space="preserve"> </w:t>
            </w:r>
            <w:r w:rsidRPr="00C3467E">
              <w:rPr>
                <w:rFonts w:ascii="Calibri" w:hAnsi="Calibri"/>
                <w:b/>
                <w:spacing w:val="1"/>
                <w:sz w:val="16"/>
                <w:szCs w:val="16"/>
              </w:rPr>
              <w:t>E</w:t>
            </w:r>
            <w:r w:rsidRPr="00C3467E">
              <w:rPr>
                <w:rFonts w:ascii="Calibri" w:hAnsi="Calibri"/>
                <w:b/>
                <w:sz w:val="16"/>
                <w:szCs w:val="16"/>
              </w:rPr>
              <w:t>T</w:t>
            </w:r>
            <w:r w:rsidRPr="00C3467E">
              <w:rPr>
                <w:rFonts w:ascii="Calibri" w:hAnsi="Calibri"/>
                <w:b/>
                <w:spacing w:val="2"/>
                <w:sz w:val="16"/>
                <w:szCs w:val="16"/>
              </w:rPr>
              <w:t xml:space="preserve"> </w:t>
            </w:r>
            <w:r w:rsidRPr="00C3467E">
              <w:rPr>
                <w:rFonts w:ascii="Calibri" w:hAnsi="Calibri"/>
                <w:b/>
                <w:spacing w:val="9"/>
                <w:sz w:val="16"/>
                <w:szCs w:val="16"/>
              </w:rPr>
              <w:t>ENR</w:t>
            </w:r>
            <w:r w:rsidRPr="00C3467E">
              <w:rPr>
                <w:rFonts w:ascii="Calibri" w:hAnsi="Calibri"/>
                <w:b/>
                <w:spacing w:val="1"/>
                <w:sz w:val="16"/>
                <w:szCs w:val="16"/>
              </w:rPr>
              <w:t>E</w:t>
            </w:r>
            <w:r w:rsidRPr="00C3467E">
              <w:rPr>
                <w:rFonts w:ascii="Calibri" w:hAnsi="Calibri"/>
                <w:b/>
                <w:spacing w:val="9"/>
                <w:sz w:val="16"/>
                <w:szCs w:val="16"/>
              </w:rPr>
              <w:t>GI</w:t>
            </w:r>
            <w:r w:rsidRPr="00C3467E">
              <w:rPr>
                <w:rFonts w:ascii="Calibri" w:hAnsi="Calibri"/>
                <w:b/>
                <w:spacing w:val="1"/>
                <w:sz w:val="16"/>
                <w:szCs w:val="16"/>
              </w:rPr>
              <w:t>ST</w:t>
            </w:r>
            <w:r w:rsidRPr="00C3467E">
              <w:rPr>
                <w:rFonts w:ascii="Calibri" w:hAnsi="Calibri"/>
                <w:b/>
                <w:spacing w:val="9"/>
                <w:sz w:val="16"/>
                <w:szCs w:val="16"/>
              </w:rPr>
              <w:t>REME</w:t>
            </w:r>
            <w:r w:rsidRPr="00C3467E">
              <w:rPr>
                <w:rFonts w:ascii="Calibri" w:hAnsi="Calibri"/>
                <w:b/>
                <w:spacing w:val="1"/>
                <w:sz w:val="16"/>
                <w:szCs w:val="16"/>
              </w:rPr>
              <w:t>N</w:t>
            </w:r>
            <w:r w:rsidRPr="00C3467E">
              <w:rPr>
                <w:rFonts w:ascii="Calibri" w:hAnsi="Calibri"/>
                <w:b/>
                <w:sz w:val="16"/>
                <w:szCs w:val="16"/>
              </w:rPr>
              <w:t>T</w:t>
            </w:r>
            <w:r w:rsidRPr="00C3467E">
              <w:rPr>
                <w:rFonts w:ascii="Calibri" w:hAnsi="Calibri"/>
                <w:b/>
                <w:spacing w:val="2"/>
                <w:sz w:val="16"/>
                <w:szCs w:val="16"/>
              </w:rPr>
              <w:t xml:space="preserve"> </w:t>
            </w:r>
            <w:r w:rsidRPr="00C3467E">
              <w:rPr>
                <w:rFonts w:ascii="Calibri" w:hAnsi="Calibri"/>
                <w:b/>
                <w:spacing w:val="1"/>
                <w:sz w:val="16"/>
                <w:szCs w:val="16"/>
              </w:rPr>
              <w:t>D</w:t>
            </w:r>
            <w:r w:rsidRPr="00C3467E">
              <w:rPr>
                <w:rFonts w:ascii="Calibri" w:hAnsi="Calibri"/>
                <w:b/>
                <w:sz w:val="16"/>
                <w:szCs w:val="16"/>
              </w:rPr>
              <w:t>E</w:t>
            </w:r>
            <w:r w:rsidRPr="00C3467E">
              <w:rPr>
                <w:rFonts w:ascii="Calibri" w:hAnsi="Calibri"/>
                <w:b/>
                <w:spacing w:val="2"/>
                <w:sz w:val="16"/>
                <w:szCs w:val="16"/>
              </w:rPr>
              <w:t xml:space="preserve"> </w:t>
            </w:r>
            <w:r w:rsidRPr="00C3467E">
              <w:rPr>
                <w:rFonts w:ascii="Calibri" w:hAnsi="Calibri"/>
                <w:b/>
                <w:spacing w:val="5"/>
                <w:sz w:val="16"/>
                <w:szCs w:val="16"/>
              </w:rPr>
              <w:t>D</w:t>
            </w:r>
            <w:r w:rsidRPr="00C3467E">
              <w:rPr>
                <w:rFonts w:ascii="Calibri" w:hAnsi="Calibri"/>
                <w:b/>
                <w:spacing w:val="1"/>
                <w:sz w:val="16"/>
                <w:szCs w:val="16"/>
              </w:rPr>
              <w:t>O</w:t>
            </w:r>
            <w:r w:rsidRPr="00C3467E">
              <w:rPr>
                <w:rFonts w:ascii="Calibri" w:hAnsi="Calibri"/>
                <w:b/>
                <w:spacing w:val="9"/>
                <w:sz w:val="16"/>
                <w:szCs w:val="16"/>
              </w:rPr>
              <w:t>N</w:t>
            </w:r>
            <w:r w:rsidRPr="00C3467E">
              <w:rPr>
                <w:rFonts w:ascii="Calibri" w:hAnsi="Calibri"/>
                <w:b/>
                <w:spacing w:val="1"/>
                <w:sz w:val="16"/>
                <w:szCs w:val="16"/>
              </w:rPr>
              <w:t>NÉ</w:t>
            </w:r>
            <w:r w:rsidRPr="00C3467E">
              <w:rPr>
                <w:rFonts w:ascii="Calibri" w:hAnsi="Calibri"/>
                <w:b/>
                <w:spacing w:val="9"/>
                <w:sz w:val="16"/>
                <w:szCs w:val="16"/>
              </w:rPr>
              <w:t>E</w:t>
            </w:r>
            <w:r w:rsidRPr="00C3467E">
              <w:rPr>
                <w:rFonts w:ascii="Calibri" w:hAnsi="Calibri"/>
                <w:b/>
                <w:sz w:val="16"/>
                <w:szCs w:val="16"/>
              </w:rPr>
              <w:t>S</w:t>
            </w:r>
          </w:p>
        </w:tc>
        <w:tc>
          <w:tcPr>
            <w:tcW w:w="2419" w:type="dxa"/>
          </w:tcPr>
          <w:p w14:paraId="057A561E" w14:textId="77777777" w:rsidR="00D903E1" w:rsidRPr="00C3467E" w:rsidRDefault="00C65162" w:rsidP="00560B41">
            <w:pPr>
              <w:pStyle w:val="TableParagraph"/>
              <w:ind w:left="77" w:right="336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avec de l’aide, exécute le plan et/ou suit une démarche simple</w:t>
            </w:r>
          </w:p>
          <w:p w14:paraId="3EC7D919" w14:textId="77777777" w:rsidR="00D903E1" w:rsidRPr="00C3467E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13E06229" w14:textId="77777777" w:rsidR="00D903E1" w:rsidRPr="00C3467E" w:rsidRDefault="00C65162" w:rsidP="00560B41">
            <w:pPr>
              <w:pStyle w:val="TableParagraph"/>
              <w:ind w:left="77" w:right="36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avec de l’aide, utilise des outils appropriés</w:t>
            </w:r>
          </w:p>
          <w:p w14:paraId="22227CB6" w14:textId="77777777" w:rsidR="00D903E1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4516D112" w14:textId="77777777" w:rsidR="000C2AD2" w:rsidRPr="00C3467E" w:rsidRDefault="000C2AD2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20172657" w14:textId="77777777" w:rsidR="00D903E1" w:rsidRPr="00C3467E" w:rsidRDefault="00C65162" w:rsidP="00560B41">
            <w:pPr>
              <w:pStyle w:val="TableParagraph"/>
              <w:ind w:left="77" w:right="36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fait des observations simples en utilisant ses sens</w:t>
            </w:r>
          </w:p>
          <w:p w14:paraId="33269160" w14:textId="77777777" w:rsidR="00D903E1" w:rsidRPr="00C3467E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69A3EB6F" w14:textId="77777777" w:rsidR="00D903E1" w:rsidRPr="00C3467E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508C002D" w14:textId="77777777" w:rsidR="00D903E1" w:rsidRPr="00C3467E" w:rsidRDefault="00C65162" w:rsidP="00560B41">
            <w:pPr>
              <w:pStyle w:val="TableParagraph"/>
              <w:ind w:left="77" w:right="36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avec de l’aide, note ses observations et ses mesures</w:t>
            </w:r>
          </w:p>
          <w:p w14:paraId="25EFAC0B" w14:textId="77777777" w:rsidR="00D903E1" w:rsidRPr="00C3467E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76A7F8D6" w14:textId="77777777" w:rsidR="00D903E1" w:rsidRPr="00C3467E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25021797" w14:textId="77777777" w:rsidR="00D903E1" w:rsidRPr="00C3467E" w:rsidRDefault="00C65162" w:rsidP="00560B41">
            <w:pPr>
              <w:pStyle w:val="TableParagraph"/>
              <w:ind w:left="77" w:right="36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obtient de l’information d’une source choisie par l’enseignant</w:t>
            </w:r>
          </w:p>
          <w:p w14:paraId="575E0364" w14:textId="77777777" w:rsidR="00C65162" w:rsidRPr="00C3467E" w:rsidRDefault="00C65162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4CB4ED2B" w14:textId="77777777" w:rsidR="00C65162" w:rsidRPr="00C3467E" w:rsidRDefault="00C65162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79AF8E68" w14:textId="77777777" w:rsidR="00D903E1" w:rsidRPr="00C3467E" w:rsidRDefault="00C65162" w:rsidP="00560B41">
            <w:pPr>
              <w:pStyle w:val="TableParagraph"/>
              <w:ind w:left="77" w:right="36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a besoin d’aide pour respecter la procédure et les règles de sécurité</w:t>
            </w:r>
          </w:p>
        </w:tc>
        <w:tc>
          <w:tcPr>
            <w:tcW w:w="2448" w:type="dxa"/>
          </w:tcPr>
          <w:p w14:paraId="5EF72F6E" w14:textId="77777777" w:rsidR="00D903E1" w:rsidRPr="00C3467E" w:rsidRDefault="00C65162" w:rsidP="00560B41">
            <w:pPr>
              <w:pStyle w:val="TableParagraph"/>
              <w:ind w:left="77" w:right="177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exécute le plan et/ou suit la majeure partie d’une démarche simple</w:t>
            </w:r>
          </w:p>
          <w:p w14:paraId="620ECABD" w14:textId="77777777" w:rsidR="00D903E1" w:rsidRPr="00C3467E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6C849EAE" w14:textId="77777777" w:rsidR="00D903E1" w:rsidRPr="00C3467E" w:rsidRDefault="00C65162" w:rsidP="00560B41">
            <w:pPr>
              <w:pStyle w:val="TableParagraph"/>
              <w:ind w:left="77" w:right="177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choisit et utilise des outils courants</w:t>
            </w:r>
          </w:p>
          <w:p w14:paraId="36C87A3D" w14:textId="77777777" w:rsidR="00D903E1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175F831F" w14:textId="77777777" w:rsidR="000C2AD2" w:rsidRPr="00C3467E" w:rsidRDefault="000C2AD2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440647E8" w14:textId="77777777" w:rsidR="00D903E1" w:rsidRPr="00C3467E" w:rsidRDefault="00C65162" w:rsidP="00560B41">
            <w:pPr>
              <w:pStyle w:val="TableParagraph"/>
              <w:ind w:left="77" w:right="43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fait quelques observations pertinentes en utilisant ses sens</w:t>
            </w:r>
          </w:p>
          <w:p w14:paraId="1224B0AF" w14:textId="77777777" w:rsidR="00D903E1" w:rsidRPr="00C3467E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249AF5B4" w14:textId="77777777" w:rsidR="00D903E1" w:rsidRPr="00C3467E" w:rsidRDefault="00C65162" w:rsidP="00560B41">
            <w:pPr>
              <w:pStyle w:val="TableParagraph"/>
              <w:ind w:left="77" w:right="177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note ses observations et ses mesures, mais parfois de façon incomplète</w:t>
            </w:r>
          </w:p>
          <w:p w14:paraId="4ECFCB1C" w14:textId="77777777" w:rsidR="00D903E1" w:rsidRPr="00C3467E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14AFC791" w14:textId="77777777" w:rsidR="00D903E1" w:rsidRPr="00C3467E" w:rsidRDefault="00C65162" w:rsidP="00560B41">
            <w:pPr>
              <w:pStyle w:val="TableParagraph"/>
              <w:ind w:left="77" w:right="439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trouve de l’information pertinente dans des sources connues</w:t>
            </w:r>
          </w:p>
          <w:p w14:paraId="7F5412B1" w14:textId="77777777" w:rsidR="00C65162" w:rsidRPr="00C3467E" w:rsidRDefault="00C65162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12522243" w14:textId="77777777" w:rsidR="00D903E1" w:rsidRPr="00C3467E" w:rsidRDefault="00C65162" w:rsidP="00560B41">
            <w:pPr>
              <w:pStyle w:val="TableParagraph"/>
              <w:ind w:left="77" w:right="153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a parfois besoin de rappels pour respecter la procédure et les règles de sécurité</w:t>
            </w:r>
          </w:p>
        </w:tc>
        <w:tc>
          <w:tcPr>
            <w:tcW w:w="2477" w:type="dxa"/>
          </w:tcPr>
          <w:p w14:paraId="73F92154" w14:textId="77777777" w:rsidR="00D903E1" w:rsidRPr="00C3467E" w:rsidRDefault="00C65162" w:rsidP="00560B41">
            <w:pPr>
              <w:pStyle w:val="TableParagraph"/>
              <w:ind w:left="77" w:right="134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exécute le plan et/ou suit une démarche simple</w:t>
            </w:r>
          </w:p>
          <w:p w14:paraId="37808E2D" w14:textId="77777777" w:rsidR="00D903E1" w:rsidRPr="00C3467E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39F71915" w14:textId="77777777" w:rsidR="00D903E1" w:rsidRPr="00C3467E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5789FED0" w14:textId="77777777" w:rsidR="00D903E1" w:rsidRPr="00C3467E" w:rsidRDefault="00C65162" w:rsidP="00560B41">
            <w:pPr>
              <w:pStyle w:val="TableParagraph"/>
              <w:ind w:left="77" w:right="134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choisit et utilise quelques outils appropriés</w:t>
            </w:r>
          </w:p>
          <w:p w14:paraId="640156A4" w14:textId="77777777" w:rsidR="00D903E1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4635FF19" w14:textId="77777777" w:rsidR="000C2AD2" w:rsidRPr="00C3467E" w:rsidRDefault="000C2AD2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2265ACB1" w14:textId="77777777" w:rsidR="00D903E1" w:rsidRPr="00C3467E" w:rsidRDefault="00C65162" w:rsidP="00560B41">
            <w:pPr>
              <w:pStyle w:val="TableParagraph"/>
              <w:ind w:left="77" w:right="134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fait des observations pertinentes en utilisant les sens appropriés</w:t>
            </w:r>
          </w:p>
          <w:p w14:paraId="35B82B07" w14:textId="77777777" w:rsidR="00D903E1" w:rsidRPr="00C3467E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75578022" w14:textId="77777777" w:rsidR="00D903E1" w:rsidRPr="00C3467E" w:rsidRDefault="00C65162" w:rsidP="00560B41">
            <w:pPr>
              <w:pStyle w:val="TableParagraph"/>
              <w:ind w:left="77" w:right="134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note correctement ses observations et ses mesures</w:t>
            </w:r>
          </w:p>
          <w:p w14:paraId="5BE2AC79" w14:textId="77777777" w:rsidR="00D903E1" w:rsidRPr="00C3467E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260C2283" w14:textId="77777777" w:rsidR="00C65162" w:rsidRPr="00C3467E" w:rsidRDefault="00C65162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21FF7853" w14:textId="77777777" w:rsidR="00D903E1" w:rsidRPr="00C3467E" w:rsidRDefault="00C65162" w:rsidP="00560B41">
            <w:pPr>
              <w:pStyle w:val="TableParagraph"/>
              <w:ind w:left="77" w:right="134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trouve de l’information pertinente dans des sources du même type</w:t>
            </w:r>
          </w:p>
          <w:p w14:paraId="5CE95AFA" w14:textId="77777777" w:rsidR="00C65162" w:rsidRPr="00C3467E" w:rsidRDefault="00C65162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03FC1D49" w14:textId="77777777" w:rsidR="00D903E1" w:rsidRPr="00C3467E" w:rsidRDefault="00C65162" w:rsidP="00560B41">
            <w:pPr>
              <w:pStyle w:val="TableParagraph"/>
              <w:ind w:left="77" w:right="214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respecte, en majeure partie, la procédure et les règles de sécurité</w:t>
            </w:r>
          </w:p>
        </w:tc>
        <w:tc>
          <w:tcPr>
            <w:tcW w:w="2445" w:type="dxa"/>
          </w:tcPr>
          <w:p w14:paraId="79FC2400" w14:textId="77777777" w:rsidR="00D903E1" w:rsidRDefault="00C65162" w:rsidP="00560B41">
            <w:pPr>
              <w:pStyle w:val="TableParagraph"/>
              <w:ind w:left="77" w:right="103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exécute le plan et/ou suit une démarche simple</w:t>
            </w:r>
          </w:p>
          <w:p w14:paraId="06B542CE" w14:textId="77777777" w:rsidR="000C2AD2" w:rsidRDefault="000C2AD2" w:rsidP="00560B41">
            <w:pPr>
              <w:pStyle w:val="TableParagraph"/>
              <w:ind w:left="77" w:right="103"/>
              <w:rPr>
                <w:rFonts w:ascii="Calibri" w:hAnsi="Calibri"/>
                <w:sz w:val="18"/>
                <w:szCs w:val="18"/>
              </w:rPr>
            </w:pPr>
          </w:p>
          <w:p w14:paraId="72D088A3" w14:textId="77777777" w:rsidR="000C2AD2" w:rsidRPr="00C3467E" w:rsidRDefault="000C2AD2" w:rsidP="00560B41">
            <w:pPr>
              <w:pStyle w:val="TableParagraph"/>
              <w:ind w:left="77" w:right="103"/>
              <w:rPr>
                <w:rFonts w:ascii="Calibri" w:hAnsi="Calibri"/>
                <w:sz w:val="18"/>
                <w:szCs w:val="18"/>
              </w:rPr>
            </w:pPr>
          </w:p>
          <w:p w14:paraId="58FE13D4" w14:textId="77777777" w:rsidR="00D903E1" w:rsidRPr="00C3467E" w:rsidRDefault="00C65162" w:rsidP="00560B41">
            <w:pPr>
              <w:pStyle w:val="TableParagraph"/>
              <w:ind w:left="77" w:right="257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en effectuant les ajustements nécessaires s’il y a lieu</w:t>
            </w:r>
          </w:p>
          <w:p w14:paraId="719C72C3" w14:textId="77777777" w:rsidR="00A02E49" w:rsidRPr="00C3467E" w:rsidRDefault="00A02E49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39AE7BFE" w14:textId="77777777" w:rsidR="00D903E1" w:rsidRPr="00C3467E" w:rsidRDefault="00C65162" w:rsidP="00560B41">
            <w:pPr>
              <w:pStyle w:val="TableParagraph"/>
              <w:ind w:left="77" w:right="103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choisit et utilise tous les outils appropriés</w:t>
            </w:r>
          </w:p>
          <w:p w14:paraId="75D78361" w14:textId="77777777" w:rsidR="00D903E1" w:rsidRDefault="00D903E1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20883CD3" w14:textId="77777777" w:rsidR="000C2AD2" w:rsidRPr="00C3467E" w:rsidRDefault="000C2AD2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67D824B6" w14:textId="77777777" w:rsidR="00D903E1" w:rsidRPr="00C3467E" w:rsidRDefault="00C65162" w:rsidP="00560B41">
            <w:pPr>
              <w:pStyle w:val="TableParagraph"/>
              <w:ind w:left="77" w:right="257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fait des observations pertinentes et détaillées en utilisant les sens appropriés</w:t>
            </w:r>
          </w:p>
          <w:p w14:paraId="42AEFDC2" w14:textId="77777777" w:rsidR="00A6510A" w:rsidRPr="00C3467E" w:rsidRDefault="00A6510A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6576065D" w14:textId="77777777" w:rsidR="00D903E1" w:rsidRPr="00C3467E" w:rsidRDefault="00C65162" w:rsidP="00560B41">
            <w:pPr>
              <w:pStyle w:val="TableParagraph"/>
              <w:ind w:left="77" w:right="103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note correctement ses observations et ses mesures de diverses manières</w:t>
            </w:r>
          </w:p>
          <w:p w14:paraId="3A94BC41" w14:textId="77777777" w:rsidR="00C65162" w:rsidRPr="00C3467E" w:rsidRDefault="00C65162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354435FC" w14:textId="77777777" w:rsidR="00D903E1" w:rsidRPr="00C3467E" w:rsidRDefault="00C65162" w:rsidP="00560B41">
            <w:pPr>
              <w:pStyle w:val="TableParagraph"/>
              <w:ind w:left="77" w:right="103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trouve de l’information pertinente dans des sources variées</w:t>
            </w:r>
          </w:p>
          <w:p w14:paraId="7706DA15" w14:textId="77777777" w:rsidR="00C65162" w:rsidRPr="00C3467E" w:rsidRDefault="00C65162" w:rsidP="00560B41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389DCC16" w14:textId="77777777" w:rsidR="00D903E1" w:rsidRPr="00C3467E" w:rsidRDefault="00C65162" w:rsidP="00560B41">
            <w:pPr>
              <w:pStyle w:val="TableParagraph"/>
              <w:ind w:left="77" w:right="257"/>
              <w:rPr>
                <w:rFonts w:ascii="Calibri" w:hAnsi="Calibri"/>
                <w:sz w:val="18"/>
                <w:szCs w:val="18"/>
              </w:rPr>
            </w:pPr>
            <w:r w:rsidRPr="00C3467E">
              <w:rPr>
                <w:rFonts w:ascii="Calibri" w:hAnsi="Calibri"/>
                <w:sz w:val="18"/>
                <w:szCs w:val="18"/>
              </w:rPr>
              <w:t>respecte entièrement la procédure et les règles de sécurité, et explique pourquoi celles-ci sont nécessaires</w:t>
            </w:r>
          </w:p>
        </w:tc>
      </w:tr>
    </w:tbl>
    <w:p w14:paraId="7B4EADF7" w14:textId="77777777" w:rsidR="00D903E1" w:rsidRPr="00BE62B2" w:rsidRDefault="00C65162">
      <w:pPr>
        <w:spacing w:before="37"/>
        <w:ind w:right="409"/>
        <w:jc w:val="right"/>
        <w:rPr>
          <w:rFonts w:ascii="Arial MT It" w:hAnsi="Arial MT It"/>
          <w:i/>
          <w:sz w:val="18"/>
        </w:rPr>
      </w:pPr>
      <w:proofErr w:type="gramStart"/>
      <w:r w:rsidRPr="00BE62B2">
        <w:rPr>
          <w:rFonts w:ascii="Arial MT It" w:hAnsi="Arial MT It"/>
          <w:i/>
          <w:sz w:val="18"/>
        </w:rPr>
        <w:t>Voir la page suivante.</w:t>
      </w:r>
      <w:proofErr w:type="gramEnd"/>
    </w:p>
    <w:p w14:paraId="12AFE15F" w14:textId="77777777" w:rsidR="00BE62B2" w:rsidRDefault="00BE62B2">
      <w:pPr>
        <w:tabs>
          <w:tab w:val="left" w:pos="5443"/>
          <w:tab w:val="right" w:pos="10885"/>
        </w:tabs>
        <w:spacing w:before="140"/>
        <w:ind w:left="119"/>
        <w:rPr>
          <w:rFonts w:ascii="Calibri" w:hAnsi="Calibri"/>
          <w:sz w:val="18"/>
        </w:rPr>
      </w:pPr>
    </w:p>
    <w:p w14:paraId="0065BB27" w14:textId="77777777" w:rsidR="00BE62B2" w:rsidRDefault="00BE62B2">
      <w:pPr>
        <w:tabs>
          <w:tab w:val="left" w:pos="5443"/>
          <w:tab w:val="right" w:pos="10885"/>
        </w:tabs>
        <w:spacing w:before="140"/>
        <w:ind w:left="119"/>
        <w:rPr>
          <w:rFonts w:ascii="Calibri" w:hAnsi="Calibri"/>
          <w:sz w:val="18"/>
        </w:rPr>
      </w:pPr>
    </w:p>
    <w:p w14:paraId="59C97F23" w14:textId="77777777" w:rsidR="00BE62B2" w:rsidRDefault="00BE62B2">
      <w:pPr>
        <w:tabs>
          <w:tab w:val="left" w:pos="5443"/>
          <w:tab w:val="right" w:pos="10885"/>
        </w:tabs>
        <w:spacing w:before="140"/>
        <w:ind w:left="119"/>
        <w:rPr>
          <w:rFonts w:ascii="Calibri" w:hAnsi="Calibri"/>
          <w:sz w:val="18"/>
        </w:rPr>
      </w:pPr>
    </w:p>
    <w:p w14:paraId="221F55DB" w14:textId="77777777" w:rsidR="00BE62B2" w:rsidRDefault="00BE62B2">
      <w:pPr>
        <w:tabs>
          <w:tab w:val="left" w:pos="5443"/>
          <w:tab w:val="right" w:pos="10885"/>
        </w:tabs>
        <w:spacing w:before="140"/>
        <w:ind w:left="119"/>
        <w:rPr>
          <w:rFonts w:ascii="Calibri" w:hAnsi="Calibri"/>
          <w:sz w:val="18"/>
        </w:rPr>
      </w:pPr>
    </w:p>
    <w:p w14:paraId="1474CAF4" w14:textId="77777777" w:rsidR="00D903E1" w:rsidRPr="000C2AD2" w:rsidRDefault="00C65162">
      <w:pPr>
        <w:tabs>
          <w:tab w:val="left" w:pos="5443"/>
          <w:tab w:val="right" w:pos="10885"/>
        </w:tabs>
        <w:spacing w:before="140"/>
        <w:ind w:left="119"/>
        <w:rPr>
          <w:rFonts w:ascii="Calibri" w:hAnsi="Calibri"/>
          <w:sz w:val="18"/>
        </w:rPr>
      </w:pPr>
      <w:r w:rsidRPr="000C2AD2">
        <w:rPr>
          <w:rFonts w:ascii="Calibri" w:hAnsi="Calibri"/>
          <w:sz w:val="18"/>
        </w:rPr>
        <w:t xml:space="preserve">© Scholastic Canada Ltd., </w:t>
      </w:r>
      <w:r w:rsidRPr="000C2AD2">
        <w:rPr>
          <w:rFonts w:ascii="Calibri" w:hAnsi="Calibri"/>
          <w:spacing w:val="-5"/>
          <w:sz w:val="18"/>
        </w:rPr>
        <w:t>2017</w:t>
      </w:r>
      <w:r w:rsidRPr="000C2AD2">
        <w:rPr>
          <w:rFonts w:ascii="Calibri" w:hAnsi="Calibri"/>
          <w:spacing w:val="-5"/>
          <w:sz w:val="18"/>
        </w:rPr>
        <w:tab/>
      </w:r>
      <w:r w:rsidRPr="000C2AD2">
        <w:rPr>
          <w:rFonts w:ascii="Calibri" w:hAnsi="Calibri"/>
          <w:sz w:val="18"/>
        </w:rPr>
        <w:t xml:space="preserve">Module </w:t>
      </w:r>
      <w:proofErr w:type="gramStart"/>
      <w:r w:rsidRPr="000C2AD2">
        <w:rPr>
          <w:rFonts w:ascii="Calibri" w:hAnsi="Calibri"/>
          <w:sz w:val="18"/>
        </w:rPr>
        <w:t>1 :</w:t>
      </w:r>
      <w:proofErr w:type="gramEnd"/>
      <w:r w:rsidRPr="000C2AD2">
        <w:rPr>
          <w:rFonts w:ascii="Calibri" w:hAnsi="Calibri"/>
          <w:sz w:val="18"/>
        </w:rPr>
        <w:t xml:space="preserve"> </w:t>
      </w:r>
      <w:r w:rsidRPr="000C2AD2">
        <w:rPr>
          <w:rFonts w:ascii="Calibri" w:hAnsi="Calibri"/>
          <w:spacing w:val="-6"/>
          <w:sz w:val="18"/>
        </w:rPr>
        <w:t xml:space="preserve">L’air </w:t>
      </w:r>
      <w:r w:rsidRPr="000C2AD2">
        <w:rPr>
          <w:rFonts w:ascii="Calibri" w:hAnsi="Calibri"/>
          <w:sz w:val="18"/>
        </w:rPr>
        <w:t>et l’eau</w:t>
      </w:r>
      <w:r w:rsidRPr="000C2AD2">
        <w:rPr>
          <w:rFonts w:ascii="Calibri" w:hAnsi="Calibri"/>
          <w:spacing w:val="6"/>
          <w:sz w:val="18"/>
        </w:rPr>
        <w:t xml:space="preserve"> </w:t>
      </w:r>
      <w:r w:rsidRPr="000C2AD2">
        <w:rPr>
          <w:rFonts w:ascii="Calibri" w:hAnsi="Calibri"/>
          <w:sz w:val="18"/>
        </w:rPr>
        <w:t>dans l’environnement</w:t>
      </w:r>
      <w:r w:rsidRPr="000C2AD2">
        <w:rPr>
          <w:rFonts w:ascii="Calibri" w:hAnsi="Calibri"/>
          <w:sz w:val="18"/>
        </w:rPr>
        <w:tab/>
      </w:r>
      <w:r w:rsidRPr="000C2AD2">
        <w:rPr>
          <w:rFonts w:ascii="Calibri" w:hAnsi="Calibri"/>
          <w:b/>
          <w:sz w:val="18"/>
        </w:rPr>
        <w:t>87</w:t>
      </w:r>
    </w:p>
    <w:p w14:paraId="5F9AAD9C" w14:textId="77777777" w:rsidR="00D903E1" w:rsidRDefault="00D903E1">
      <w:pPr>
        <w:rPr>
          <w:rFonts w:ascii="Formata Medium" w:hAnsi="Formata Medium"/>
        </w:rPr>
        <w:sectPr w:rsidR="00D903E1">
          <w:type w:val="continuous"/>
          <w:pgSz w:w="12240" w:h="15840"/>
          <w:pgMar w:top="840" w:right="380" w:bottom="280" w:left="860" w:header="720" w:footer="720" w:gutter="0"/>
          <w:cols w:space="720"/>
        </w:sectPr>
      </w:pPr>
    </w:p>
    <w:p w14:paraId="4C0311A3" w14:textId="6DD9F8C3" w:rsidR="00D903E1" w:rsidRPr="00DF0D10" w:rsidRDefault="00DF0D10" w:rsidP="00DF0D10">
      <w:pPr>
        <w:spacing w:before="83" w:after="13"/>
        <w:ind w:left="1080" w:right="1080" w:firstLine="144"/>
        <w:rPr>
          <w:rFonts w:asciiTheme="minorHAnsi" w:hAnsiTheme="minorHAnsi" w:cstheme="minorHAnsi"/>
          <w:b/>
          <w:sz w:val="40"/>
          <w:szCs w:val="40"/>
        </w:rPr>
      </w:pPr>
      <w:r w:rsidRPr="003B204C">
        <w:rPr>
          <w:rFonts w:asciiTheme="minorHAnsi" w:hAnsiTheme="minorHAnsi" w:cstheme="minorHAnsi"/>
          <w:b/>
          <w:spacing w:val="-4"/>
          <w:sz w:val="40"/>
          <w:szCs w:val="40"/>
        </w:rPr>
        <w:lastRenderedPageBreak/>
        <w:t xml:space="preserve">Rubrique </w:t>
      </w:r>
      <w:proofErr w:type="gramStart"/>
      <w:r w:rsidRPr="003B204C">
        <w:rPr>
          <w:rFonts w:asciiTheme="minorHAnsi" w:hAnsiTheme="minorHAnsi" w:cstheme="minorHAnsi"/>
          <w:b/>
          <w:spacing w:val="-5"/>
          <w:sz w:val="40"/>
          <w:szCs w:val="40"/>
        </w:rPr>
        <w:t xml:space="preserve">d’évaluation </w:t>
      </w:r>
      <w:r w:rsidRPr="003B204C">
        <w:rPr>
          <w:rFonts w:asciiTheme="minorHAnsi" w:hAnsiTheme="minorHAnsi" w:cstheme="minorHAnsi"/>
          <w:b/>
          <w:sz w:val="40"/>
          <w:szCs w:val="40"/>
        </w:rPr>
        <w:t>:</w:t>
      </w:r>
      <w:proofErr w:type="gramEnd"/>
      <w:r w:rsidRPr="003B204C">
        <w:rPr>
          <w:rFonts w:asciiTheme="minorHAnsi" w:hAnsiTheme="minorHAnsi" w:cstheme="minorHAnsi"/>
          <w:b/>
          <w:sz w:val="40"/>
          <w:szCs w:val="40"/>
        </w:rPr>
        <w:t xml:space="preserve"> le</w:t>
      </w:r>
      <w:r w:rsidRPr="003B204C">
        <w:rPr>
          <w:rFonts w:asciiTheme="minorHAnsi" w:hAnsiTheme="minorHAnsi" w:cstheme="minorHAnsi"/>
          <w:b/>
          <w:spacing w:val="-81"/>
          <w:sz w:val="40"/>
          <w:szCs w:val="40"/>
        </w:rPr>
        <w:t xml:space="preserve"> </w:t>
      </w:r>
      <w:r w:rsidRPr="003B204C">
        <w:rPr>
          <w:rFonts w:asciiTheme="minorHAnsi" w:hAnsiTheme="minorHAnsi" w:cstheme="minorHAnsi"/>
          <w:b/>
          <w:spacing w:val="-4"/>
          <w:sz w:val="40"/>
          <w:szCs w:val="40"/>
        </w:rPr>
        <w:t>processus</w:t>
      </w:r>
      <w:r w:rsidRPr="003B204C">
        <w:rPr>
          <w:rFonts w:asciiTheme="minorHAnsi" w:hAnsiTheme="minorHAnsi" w:cstheme="minorHAnsi"/>
          <w:b/>
          <w:spacing w:val="-81"/>
          <w:sz w:val="40"/>
          <w:szCs w:val="40"/>
        </w:rPr>
        <w:t xml:space="preserve"> </w:t>
      </w:r>
      <w:r w:rsidRPr="003B204C">
        <w:rPr>
          <w:rFonts w:asciiTheme="minorHAnsi" w:hAnsiTheme="minorHAnsi" w:cstheme="minorHAnsi"/>
          <w:b/>
          <w:sz w:val="40"/>
          <w:szCs w:val="40"/>
        </w:rPr>
        <w:t>de</w:t>
      </w:r>
      <w:r w:rsidRPr="003B204C">
        <w:rPr>
          <w:rFonts w:asciiTheme="minorHAnsi" w:hAnsiTheme="minorHAnsi" w:cstheme="minorHAnsi"/>
          <w:b/>
          <w:spacing w:val="-81"/>
          <w:sz w:val="40"/>
          <w:szCs w:val="40"/>
        </w:rPr>
        <w:t xml:space="preserve"> </w:t>
      </w:r>
      <w:r w:rsidRPr="003B204C">
        <w:rPr>
          <w:rFonts w:asciiTheme="minorHAnsi" w:hAnsiTheme="minorHAnsi" w:cstheme="minorHAnsi"/>
          <w:b/>
          <w:spacing w:val="-4"/>
          <w:sz w:val="40"/>
          <w:szCs w:val="40"/>
        </w:rPr>
        <w:t>l’enquête</w:t>
      </w:r>
      <w:r w:rsidRPr="002D09DA">
        <w:rPr>
          <w:rFonts w:ascii="Arial MT Cn" w:hAnsi="Arial MT Cn"/>
          <w:sz w:val="24"/>
        </w:rPr>
        <w:t xml:space="preserve"> </w:t>
      </w:r>
      <w:r w:rsidR="00C65162" w:rsidRPr="002D09DA">
        <w:rPr>
          <w:rFonts w:ascii="Arial MT Cn" w:hAnsi="Arial MT Cn"/>
          <w:sz w:val="24"/>
        </w:rPr>
        <w:t>(suite)</w:t>
      </w:r>
    </w:p>
    <w:p w14:paraId="22833E77" w14:textId="77777777" w:rsidR="00D903E1" w:rsidRDefault="00D903E1">
      <w:pPr>
        <w:pStyle w:val="BodyText"/>
        <w:spacing w:before="4"/>
        <w:rPr>
          <w:sz w:val="13"/>
        </w:rPr>
      </w:pPr>
    </w:p>
    <w:tbl>
      <w:tblPr>
        <w:tblW w:w="0" w:type="auto"/>
        <w:tblInd w:w="4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2419"/>
        <w:gridCol w:w="2448"/>
        <w:gridCol w:w="2477"/>
        <w:gridCol w:w="2446"/>
      </w:tblGrid>
      <w:tr w:rsidR="00BE2776" w14:paraId="18E920DE" w14:textId="77777777">
        <w:trPr>
          <w:trHeight w:hRule="exact" w:val="367"/>
        </w:trPr>
        <w:tc>
          <w:tcPr>
            <w:tcW w:w="574" w:type="dxa"/>
          </w:tcPr>
          <w:p w14:paraId="20002018" w14:textId="77777777" w:rsidR="00BE2776" w:rsidRDefault="00BE2776"/>
        </w:tc>
        <w:tc>
          <w:tcPr>
            <w:tcW w:w="2419" w:type="dxa"/>
          </w:tcPr>
          <w:p w14:paraId="3FDBE96C" w14:textId="6784F2D0" w:rsidR="00BE2776" w:rsidRPr="00DF0D10" w:rsidRDefault="00BE2776">
            <w:pPr>
              <w:pStyle w:val="TableParagraph"/>
              <w:spacing w:before="68"/>
              <w:ind w:left="77" w:right="36"/>
              <w:rPr>
                <w:rFonts w:ascii="AkzidenzGroteskBE-XBd"/>
                <w:b/>
                <w:szCs w:val="20"/>
              </w:rPr>
            </w:pPr>
            <w:r w:rsidRPr="00DF0D10">
              <w:rPr>
                <w:rFonts w:ascii="Arial MT Cn Ex Bd" w:hAnsi="Arial MT Cn Ex Bd"/>
                <w:b/>
                <w:szCs w:val="20"/>
              </w:rPr>
              <w:t>Niveau 1</w:t>
            </w:r>
          </w:p>
        </w:tc>
        <w:tc>
          <w:tcPr>
            <w:tcW w:w="2448" w:type="dxa"/>
          </w:tcPr>
          <w:p w14:paraId="7296B09E" w14:textId="02DAD414" w:rsidR="00BE2776" w:rsidRPr="00DF0D10" w:rsidRDefault="00BE2776">
            <w:pPr>
              <w:pStyle w:val="TableParagraph"/>
              <w:spacing w:before="68"/>
              <w:ind w:left="77" w:right="439"/>
              <w:rPr>
                <w:rFonts w:ascii="AkzidenzGroteskBE-XBd"/>
                <w:b/>
                <w:szCs w:val="20"/>
              </w:rPr>
            </w:pPr>
            <w:r w:rsidRPr="00DF0D10">
              <w:rPr>
                <w:rFonts w:ascii="Arial MT Cn Ex Bd" w:hAnsi="Arial MT Cn Ex Bd"/>
                <w:b/>
                <w:szCs w:val="20"/>
              </w:rPr>
              <w:t>Niveau 2</w:t>
            </w:r>
          </w:p>
        </w:tc>
        <w:tc>
          <w:tcPr>
            <w:tcW w:w="2477" w:type="dxa"/>
          </w:tcPr>
          <w:p w14:paraId="1A029C2E" w14:textId="3D5B202A" w:rsidR="00BE2776" w:rsidRPr="00DF0D10" w:rsidRDefault="00BE2776">
            <w:pPr>
              <w:pStyle w:val="TableParagraph"/>
              <w:spacing w:before="68"/>
              <w:ind w:left="77" w:right="134"/>
              <w:rPr>
                <w:rFonts w:ascii="AkzidenzGroteskBE-XBd"/>
                <w:b/>
                <w:szCs w:val="20"/>
              </w:rPr>
            </w:pPr>
            <w:r w:rsidRPr="00DF0D10">
              <w:rPr>
                <w:rFonts w:ascii="Arial MT Cn Ex Bd" w:hAnsi="Arial MT Cn Ex Bd"/>
                <w:b/>
                <w:szCs w:val="20"/>
              </w:rPr>
              <w:t>Niveau 3</w:t>
            </w:r>
          </w:p>
        </w:tc>
        <w:tc>
          <w:tcPr>
            <w:tcW w:w="2446" w:type="dxa"/>
          </w:tcPr>
          <w:p w14:paraId="712E5112" w14:textId="18CC62FE" w:rsidR="00BE2776" w:rsidRPr="00DF0D10" w:rsidRDefault="00BE2776">
            <w:pPr>
              <w:pStyle w:val="TableParagraph"/>
              <w:spacing w:before="68"/>
              <w:ind w:left="77" w:right="103"/>
              <w:rPr>
                <w:rFonts w:ascii="AkzidenzGroteskBE-XBd"/>
                <w:b/>
                <w:szCs w:val="20"/>
              </w:rPr>
            </w:pPr>
            <w:r w:rsidRPr="00DF0D10">
              <w:rPr>
                <w:rFonts w:ascii="Arial MT Cn Ex Bd" w:hAnsi="Arial MT Cn Ex Bd"/>
                <w:b/>
                <w:szCs w:val="20"/>
              </w:rPr>
              <w:t>Niveau 4</w:t>
            </w:r>
          </w:p>
        </w:tc>
      </w:tr>
      <w:tr w:rsidR="00D903E1" w14:paraId="691EECE2" w14:textId="77777777">
        <w:trPr>
          <w:trHeight w:hRule="exact" w:val="5555"/>
        </w:trPr>
        <w:tc>
          <w:tcPr>
            <w:tcW w:w="574" w:type="dxa"/>
            <w:textDirection w:val="btLr"/>
          </w:tcPr>
          <w:p w14:paraId="429EABE8" w14:textId="77777777" w:rsidR="00D903E1" w:rsidRPr="003A7A89" w:rsidRDefault="00C65162">
            <w:pPr>
              <w:pStyle w:val="TableParagraph"/>
              <w:spacing w:before="132"/>
              <w:ind w:left="1346"/>
              <w:rPr>
                <w:rFonts w:ascii="Calibri" w:hAnsi="Calibri"/>
                <w:b/>
                <w:sz w:val="16"/>
                <w:szCs w:val="16"/>
              </w:rPr>
            </w:pPr>
            <w:r w:rsidRPr="003A7A89">
              <w:rPr>
                <w:rFonts w:ascii="Calibri" w:hAnsi="Calibri"/>
                <w:b/>
                <w:spacing w:val="1"/>
                <w:sz w:val="16"/>
                <w:szCs w:val="16"/>
              </w:rPr>
              <w:t>ANA</w:t>
            </w:r>
            <w:r w:rsidRPr="003A7A89">
              <w:rPr>
                <w:rFonts w:ascii="Calibri" w:hAnsi="Calibri"/>
                <w:b/>
                <w:spacing w:val="-24"/>
                <w:sz w:val="16"/>
                <w:szCs w:val="16"/>
              </w:rPr>
              <w:t>L</w:t>
            </w:r>
            <w:r w:rsidRPr="003A7A89">
              <w:rPr>
                <w:rFonts w:ascii="Calibri" w:hAnsi="Calibri"/>
                <w:b/>
                <w:spacing w:val="-3"/>
                <w:sz w:val="16"/>
                <w:szCs w:val="16"/>
              </w:rPr>
              <w:t>Y</w:t>
            </w:r>
            <w:r w:rsidRPr="003A7A89">
              <w:rPr>
                <w:rFonts w:ascii="Calibri" w:hAnsi="Calibri"/>
                <w:b/>
                <w:spacing w:val="9"/>
                <w:sz w:val="16"/>
                <w:szCs w:val="16"/>
              </w:rPr>
              <w:t>S</w:t>
            </w:r>
            <w:r w:rsidRPr="003A7A89">
              <w:rPr>
                <w:rFonts w:ascii="Calibri" w:hAnsi="Calibri"/>
                <w:b/>
                <w:sz w:val="16"/>
                <w:szCs w:val="16"/>
              </w:rPr>
              <w:t>E</w:t>
            </w:r>
            <w:r w:rsidRPr="003A7A89">
              <w:rPr>
                <w:rFonts w:ascii="Calibri" w:hAnsi="Calibri"/>
                <w:b/>
                <w:spacing w:val="2"/>
                <w:sz w:val="16"/>
                <w:szCs w:val="16"/>
              </w:rPr>
              <w:t xml:space="preserve"> </w:t>
            </w:r>
            <w:r w:rsidRPr="003A7A89">
              <w:rPr>
                <w:rFonts w:ascii="Calibri" w:hAnsi="Calibri"/>
                <w:b/>
                <w:spacing w:val="1"/>
                <w:sz w:val="16"/>
                <w:szCs w:val="16"/>
              </w:rPr>
              <w:t>E</w:t>
            </w:r>
            <w:r w:rsidRPr="003A7A89">
              <w:rPr>
                <w:rFonts w:ascii="Calibri" w:hAnsi="Calibri"/>
                <w:b/>
                <w:sz w:val="16"/>
                <w:szCs w:val="16"/>
              </w:rPr>
              <w:t>T</w:t>
            </w:r>
            <w:r w:rsidRPr="003A7A89">
              <w:rPr>
                <w:rFonts w:ascii="Calibri" w:hAnsi="Calibri"/>
                <w:b/>
                <w:spacing w:val="2"/>
                <w:sz w:val="16"/>
                <w:szCs w:val="16"/>
              </w:rPr>
              <w:t xml:space="preserve"> </w:t>
            </w:r>
            <w:r w:rsidRPr="003A7A89">
              <w:rPr>
                <w:rFonts w:ascii="Calibri" w:hAnsi="Calibri"/>
                <w:b/>
                <w:spacing w:val="9"/>
                <w:sz w:val="16"/>
                <w:szCs w:val="16"/>
              </w:rPr>
              <w:t>I</w:t>
            </w:r>
            <w:r w:rsidRPr="003A7A89">
              <w:rPr>
                <w:rFonts w:ascii="Calibri" w:hAnsi="Calibri"/>
                <w:b/>
                <w:spacing w:val="1"/>
                <w:sz w:val="16"/>
                <w:szCs w:val="16"/>
              </w:rPr>
              <w:t>NT</w:t>
            </w:r>
            <w:r w:rsidRPr="003A7A89">
              <w:rPr>
                <w:rFonts w:ascii="Calibri" w:hAnsi="Calibri"/>
                <w:b/>
                <w:spacing w:val="9"/>
                <w:sz w:val="16"/>
                <w:szCs w:val="16"/>
              </w:rPr>
              <w:t>ER</w:t>
            </w:r>
            <w:r w:rsidRPr="003A7A89">
              <w:rPr>
                <w:rFonts w:ascii="Calibri" w:hAnsi="Calibri"/>
                <w:b/>
                <w:spacing w:val="5"/>
                <w:sz w:val="16"/>
                <w:szCs w:val="16"/>
              </w:rPr>
              <w:t>P</w:t>
            </w:r>
            <w:r w:rsidRPr="003A7A89">
              <w:rPr>
                <w:rFonts w:ascii="Calibri" w:hAnsi="Calibri"/>
                <w:b/>
                <w:spacing w:val="1"/>
                <w:sz w:val="16"/>
                <w:szCs w:val="16"/>
              </w:rPr>
              <w:t>RÉ</w:t>
            </w:r>
            <w:r w:rsidRPr="003A7A89">
              <w:rPr>
                <w:rFonts w:ascii="Calibri" w:hAnsi="Calibri"/>
                <w:b/>
                <w:spacing w:val="-16"/>
                <w:sz w:val="16"/>
                <w:szCs w:val="16"/>
              </w:rPr>
              <w:t>TA</w:t>
            </w:r>
            <w:r w:rsidRPr="003A7A89">
              <w:rPr>
                <w:rFonts w:ascii="Calibri" w:hAnsi="Calibri"/>
                <w:b/>
                <w:spacing w:val="1"/>
                <w:sz w:val="16"/>
                <w:szCs w:val="16"/>
              </w:rPr>
              <w:t>TION</w:t>
            </w:r>
          </w:p>
        </w:tc>
        <w:tc>
          <w:tcPr>
            <w:tcW w:w="2419" w:type="dxa"/>
          </w:tcPr>
          <w:p w14:paraId="5C35B327" w14:textId="77777777" w:rsidR="00D903E1" w:rsidRPr="00CA254D" w:rsidRDefault="00C65162" w:rsidP="00CA254D">
            <w:pPr>
              <w:pStyle w:val="TableParagraph"/>
              <w:ind w:left="77" w:right="36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ordonne ou groupe des matériaux et des objets en fonction d’attributs simples choisis par l’enseignant</w:t>
            </w:r>
          </w:p>
          <w:p w14:paraId="1326D123" w14:textId="77777777" w:rsidR="00D903E1" w:rsidRPr="00CA254D" w:rsidRDefault="00D903E1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5331E9C1" w14:textId="77777777" w:rsidR="00D903E1" w:rsidRPr="00CA254D" w:rsidRDefault="00C65162" w:rsidP="00CA254D">
            <w:pPr>
              <w:pStyle w:val="TableParagraph"/>
              <w:ind w:left="77" w:right="36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avec de l’aide, construit un diagramme concret ou un pictogramme</w:t>
            </w:r>
          </w:p>
          <w:p w14:paraId="3CE17A3D" w14:textId="77777777" w:rsidR="00D903E1" w:rsidRPr="00CA254D" w:rsidRDefault="00D903E1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02BA186B" w14:textId="77777777" w:rsidR="00CA254D" w:rsidRPr="00CA254D" w:rsidRDefault="00CA254D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5A0EDBBB" w14:textId="77777777" w:rsidR="00D903E1" w:rsidRPr="00CA254D" w:rsidRDefault="00D903E1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07106B2E" w14:textId="77777777" w:rsidR="00D903E1" w:rsidRPr="00CA254D" w:rsidRDefault="00C65162" w:rsidP="00CA254D">
            <w:pPr>
              <w:pStyle w:val="TableParagraph"/>
              <w:ind w:left="77" w:right="36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décrit ce qui s’est produit</w:t>
            </w:r>
          </w:p>
          <w:p w14:paraId="1BEC79D0" w14:textId="77777777" w:rsidR="00D903E1" w:rsidRPr="00CA254D" w:rsidRDefault="00D903E1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5A09D995" w14:textId="77777777" w:rsidR="00D903E1" w:rsidRPr="00CA254D" w:rsidRDefault="00D903E1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46ED0BBC" w14:textId="77777777" w:rsidR="00D903E1" w:rsidRPr="00CA254D" w:rsidRDefault="00D903E1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0EE806A3" w14:textId="77777777" w:rsidR="00D903E1" w:rsidRPr="00CA254D" w:rsidRDefault="00D903E1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7768B22A" w14:textId="77777777" w:rsidR="00D903E1" w:rsidRPr="00CA254D" w:rsidRDefault="00D903E1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0687F16B" w14:textId="77777777" w:rsidR="00D903E1" w:rsidRPr="00CA254D" w:rsidRDefault="00C65162" w:rsidP="00CA254D">
            <w:pPr>
              <w:pStyle w:val="TableParagraph"/>
              <w:ind w:left="77" w:right="96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avec de l’aide, formule de nouvelles-questions qui ne sont pas toujours en lien avec l’enquête</w:t>
            </w:r>
          </w:p>
        </w:tc>
        <w:tc>
          <w:tcPr>
            <w:tcW w:w="2448" w:type="dxa"/>
          </w:tcPr>
          <w:p w14:paraId="28454899" w14:textId="77777777" w:rsidR="00D903E1" w:rsidRPr="00CA254D" w:rsidRDefault="00C65162" w:rsidP="00CA254D">
            <w:pPr>
              <w:pStyle w:val="TableParagraph"/>
              <w:ind w:left="77" w:right="231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ordonne ou groupe des matériaux et des objets en fonction de quelques attributs simples</w:t>
            </w:r>
          </w:p>
          <w:p w14:paraId="04FEEE4D" w14:textId="77777777" w:rsidR="00D903E1" w:rsidRPr="00CA254D" w:rsidRDefault="00D903E1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4308B5D9" w14:textId="77777777" w:rsidR="00D903E1" w:rsidRDefault="00C65162" w:rsidP="00CA254D">
            <w:pPr>
              <w:pStyle w:val="TableParagraph"/>
              <w:ind w:left="77" w:right="177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construit un diagramme concret ou un pictogramme, mais le titre et des mots descriptifs peuvent manquer ou être inadéquats</w:t>
            </w:r>
          </w:p>
          <w:p w14:paraId="2C24CC67" w14:textId="77777777" w:rsidR="0045050A" w:rsidRPr="00CA254D" w:rsidRDefault="0045050A" w:rsidP="00CA254D">
            <w:pPr>
              <w:pStyle w:val="TableParagraph"/>
              <w:ind w:left="77" w:right="177"/>
              <w:rPr>
                <w:rFonts w:ascii="Calibri" w:hAnsi="Calibri"/>
                <w:sz w:val="18"/>
                <w:szCs w:val="18"/>
              </w:rPr>
            </w:pPr>
          </w:p>
          <w:p w14:paraId="4EBF95AB" w14:textId="0A81AF0A" w:rsidR="00D903E1" w:rsidRPr="00CA254D" w:rsidRDefault="00C65162" w:rsidP="0045050A">
            <w:pPr>
              <w:pStyle w:val="TableParagraph"/>
              <w:ind w:left="77" w:right="439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tire une conclusion simple fondée sur ses observations, sans</w:t>
            </w:r>
            <w:r w:rsidR="0045050A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A254D">
              <w:rPr>
                <w:rFonts w:ascii="Calibri" w:hAnsi="Calibri"/>
                <w:sz w:val="18"/>
                <w:szCs w:val="18"/>
              </w:rPr>
              <w:t>toutefois faire de lien avec la question initiale</w:t>
            </w:r>
          </w:p>
          <w:p w14:paraId="26DD9B56" w14:textId="77777777" w:rsidR="00D903E1" w:rsidRPr="00CA254D" w:rsidRDefault="00D903E1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1E9D0065" w14:textId="77777777" w:rsidR="00D903E1" w:rsidRPr="00CA254D" w:rsidRDefault="00C65162" w:rsidP="00CA254D">
            <w:pPr>
              <w:pStyle w:val="TableParagraph"/>
              <w:ind w:left="77" w:right="177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formule de nouvelles questions simples, en lien avec le sujet de l’enquête</w:t>
            </w:r>
          </w:p>
        </w:tc>
        <w:tc>
          <w:tcPr>
            <w:tcW w:w="2477" w:type="dxa"/>
          </w:tcPr>
          <w:p w14:paraId="0824E77B" w14:textId="77777777" w:rsidR="00D903E1" w:rsidRPr="00CA254D" w:rsidRDefault="00C65162" w:rsidP="00CA254D">
            <w:pPr>
              <w:pStyle w:val="TableParagraph"/>
              <w:ind w:left="77" w:right="260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ordonne ou groupe des matériaux et des objets en fonction de nombreux attributs</w:t>
            </w:r>
          </w:p>
          <w:p w14:paraId="0AD1036C" w14:textId="77777777" w:rsidR="00D903E1" w:rsidRPr="00CA254D" w:rsidRDefault="00D903E1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0F7D0062" w14:textId="77777777" w:rsidR="00D903E1" w:rsidRPr="00CA254D" w:rsidRDefault="00C65162" w:rsidP="00CA254D">
            <w:pPr>
              <w:pStyle w:val="TableParagraph"/>
              <w:ind w:left="77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construit un diagramme concret ou un pictogramme dont le titre et les mots descriptifs sont adéquats</w:t>
            </w:r>
          </w:p>
          <w:p w14:paraId="3C761A4E" w14:textId="77777777" w:rsidR="00CA254D" w:rsidRDefault="00CA254D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19DBFD9A" w14:textId="77777777" w:rsidR="00CA254D" w:rsidRPr="00CA254D" w:rsidRDefault="00CA254D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453E2E33" w14:textId="77777777" w:rsidR="00D903E1" w:rsidRPr="00CA254D" w:rsidRDefault="00C65162" w:rsidP="00CA254D">
            <w:pPr>
              <w:pStyle w:val="TableParagraph"/>
              <w:ind w:left="77" w:right="87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tire une conclusion fondée sur ses observations, en lien avec la question initiale</w:t>
            </w:r>
          </w:p>
          <w:p w14:paraId="7D7F4632" w14:textId="77777777" w:rsidR="00D903E1" w:rsidRPr="00CA254D" w:rsidRDefault="00D903E1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16B4ED0B" w14:textId="77777777" w:rsidR="00D903E1" w:rsidRPr="00CA254D" w:rsidRDefault="00D903E1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4CFF41B2" w14:textId="77777777" w:rsidR="00D903E1" w:rsidRPr="00CA254D" w:rsidRDefault="00D903E1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77881B42" w14:textId="77777777" w:rsidR="00D903E1" w:rsidRPr="00CA254D" w:rsidRDefault="00C65162" w:rsidP="00CA254D">
            <w:pPr>
              <w:pStyle w:val="TableParagraph"/>
              <w:ind w:left="77" w:right="144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formule de nouvelles questions qui pourraient être examinées en lien avec le sujet de l’enquête</w:t>
            </w:r>
          </w:p>
        </w:tc>
        <w:tc>
          <w:tcPr>
            <w:tcW w:w="2446" w:type="dxa"/>
          </w:tcPr>
          <w:p w14:paraId="3B8AABC3" w14:textId="77777777" w:rsidR="00D903E1" w:rsidRDefault="00C65162" w:rsidP="00CA254D">
            <w:pPr>
              <w:pStyle w:val="TableParagraph"/>
              <w:ind w:left="77" w:right="228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ordonne ou groupe correctement des matériaux et des objets en fonction de nombreux attributs</w:t>
            </w:r>
          </w:p>
          <w:p w14:paraId="295DA27A" w14:textId="77777777" w:rsidR="00CA254D" w:rsidRPr="00CA254D" w:rsidRDefault="00CA254D" w:rsidP="00CA254D">
            <w:pPr>
              <w:pStyle w:val="TableParagraph"/>
              <w:ind w:left="77" w:right="228"/>
              <w:rPr>
                <w:rFonts w:ascii="Calibri" w:hAnsi="Calibri"/>
                <w:sz w:val="18"/>
                <w:szCs w:val="18"/>
              </w:rPr>
            </w:pPr>
          </w:p>
          <w:p w14:paraId="51EC2A2F" w14:textId="683D4454" w:rsidR="00D903E1" w:rsidRDefault="00C65162" w:rsidP="00CA254D">
            <w:pPr>
              <w:pStyle w:val="TableParagraph"/>
              <w:ind w:left="77" w:right="136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 xml:space="preserve">construit un diagramme concret ou un pictogramme dont le titre et les mots descriptifs reflètent les résultats avec </w:t>
            </w:r>
            <w:r w:rsidR="00CA254D">
              <w:rPr>
                <w:rFonts w:ascii="Calibri" w:hAnsi="Calibri"/>
                <w:sz w:val="18"/>
                <w:szCs w:val="18"/>
              </w:rPr>
              <w:t>precision</w:t>
            </w:r>
          </w:p>
          <w:p w14:paraId="711E7B92" w14:textId="77777777" w:rsidR="00CA254D" w:rsidRPr="00CA254D" w:rsidRDefault="00CA254D" w:rsidP="0045050A">
            <w:pPr>
              <w:pStyle w:val="TableParagraph"/>
              <w:ind w:right="136"/>
              <w:rPr>
                <w:rFonts w:ascii="Calibri" w:hAnsi="Calibri"/>
                <w:sz w:val="18"/>
                <w:szCs w:val="18"/>
              </w:rPr>
            </w:pPr>
          </w:p>
          <w:p w14:paraId="6C1B3ED0" w14:textId="77777777" w:rsidR="00D903E1" w:rsidRPr="00CA254D" w:rsidRDefault="00C65162" w:rsidP="00CA254D">
            <w:pPr>
              <w:pStyle w:val="TableParagraph"/>
              <w:ind w:left="77" w:right="103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tire une conclusion fondée sur ses observations et indique si celle-ci confirme ou réfute sa prédiction</w:t>
            </w:r>
          </w:p>
          <w:p w14:paraId="6C45A76C" w14:textId="77777777" w:rsidR="00D903E1" w:rsidRPr="00CA254D" w:rsidRDefault="00D903E1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4734CFCC" w14:textId="77777777" w:rsidR="00D903E1" w:rsidRPr="00CA254D" w:rsidRDefault="00D903E1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50149ECC" w14:textId="77777777" w:rsidR="00D903E1" w:rsidRPr="00CA254D" w:rsidRDefault="00C65162" w:rsidP="00CA254D">
            <w:pPr>
              <w:pStyle w:val="TableParagraph"/>
              <w:ind w:left="77" w:right="472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formule de nouvelles questions en lien avec le sujet de l’enquête  et suggère des façons</w:t>
            </w:r>
          </w:p>
          <w:p w14:paraId="421CE235" w14:textId="77777777" w:rsidR="00D903E1" w:rsidRPr="00CA254D" w:rsidRDefault="00C65162" w:rsidP="00CA254D">
            <w:pPr>
              <w:pStyle w:val="TableParagraph"/>
              <w:ind w:left="77" w:right="103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d’examiner ces questions</w:t>
            </w:r>
          </w:p>
        </w:tc>
      </w:tr>
      <w:tr w:rsidR="00D903E1" w14:paraId="1D72E24F" w14:textId="77777777">
        <w:trPr>
          <w:trHeight w:hRule="exact" w:val="4806"/>
        </w:trPr>
        <w:tc>
          <w:tcPr>
            <w:tcW w:w="574" w:type="dxa"/>
            <w:textDirection w:val="btLr"/>
          </w:tcPr>
          <w:p w14:paraId="62728DF0" w14:textId="77777777" w:rsidR="00D903E1" w:rsidRPr="003A7A89" w:rsidRDefault="00C65162">
            <w:pPr>
              <w:pStyle w:val="TableParagraph"/>
              <w:spacing w:before="132"/>
              <w:ind w:left="480"/>
              <w:rPr>
                <w:rFonts w:ascii="Calibri" w:hAnsi="Calibri"/>
                <w:b/>
                <w:sz w:val="16"/>
                <w:szCs w:val="16"/>
              </w:rPr>
            </w:pPr>
            <w:r w:rsidRPr="003A7A89">
              <w:rPr>
                <w:rFonts w:ascii="Calibri" w:hAnsi="Calibri"/>
                <w:b/>
                <w:spacing w:val="5"/>
                <w:sz w:val="16"/>
                <w:szCs w:val="16"/>
              </w:rPr>
              <w:t>C</w:t>
            </w:r>
            <w:r w:rsidRPr="003A7A89">
              <w:rPr>
                <w:rFonts w:ascii="Calibri" w:hAnsi="Calibri"/>
                <w:b/>
                <w:spacing w:val="1"/>
                <w:sz w:val="16"/>
                <w:szCs w:val="16"/>
              </w:rPr>
              <w:t>O</w:t>
            </w:r>
            <w:r w:rsidRPr="003A7A89">
              <w:rPr>
                <w:rFonts w:ascii="Calibri" w:hAnsi="Calibri"/>
                <w:b/>
                <w:spacing w:val="9"/>
                <w:sz w:val="16"/>
                <w:szCs w:val="16"/>
              </w:rPr>
              <w:t>MMUN</w:t>
            </w:r>
            <w:r w:rsidRPr="003A7A89">
              <w:rPr>
                <w:rFonts w:ascii="Calibri" w:hAnsi="Calibri"/>
                <w:b/>
                <w:spacing w:val="1"/>
                <w:sz w:val="16"/>
                <w:szCs w:val="16"/>
              </w:rPr>
              <w:t>I</w:t>
            </w:r>
            <w:r w:rsidRPr="003A7A89">
              <w:rPr>
                <w:rFonts w:ascii="Calibri" w:hAnsi="Calibri"/>
                <w:b/>
                <w:spacing w:val="-3"/>
                <w:sz w:val="16"/>
                <w:szCs w:val="16"/>
              </w:rPr>
              <w:t>C</w:t>
            </w:r>
            <w:r w:rsidRPr="003A7A89">
              <w:rPr>
                <w:rFonts w:ascii="Calibri" w:hAnsi="Calibri"/>
                <w:b/>
                <w:spacing w:val="-16"/>
                <w:sz w:val="16"/>
                <w:szCs w:val="16"/>
              </w:rPr>
              <w:t>A</w:t>
            </w:r>
            <w:r w:rsidRPr="003A7A89">
              <w:rPr>
                <w:rFonts w:ascii="Calibri" w:hAnsi="Calibri"/>
                <w:b/>
                <w:spacing w:val="1"/>
                <w:sz w:val="16"/>
                <w:szCs w:val="16"/>
              </w:rPr>
              <w:t>TIO</w:t>
            </w:r>
            <w:r w:rsidRPr="003A7A89">
              <w:rPr>
                <w:rFonts w:ascii="Calibri" w:hAnsi="Calibri"/>
                <w:b/>
                <w:sz w:val="16"/>
                <w:szCs w:val="16"/>
              </w:rPr>
              <w:t>N</w:t>
            </w:r>
            <w:r w:rsidRPr="003A7A89">
              <w:rPr>
                <w:rFonts w:ascii="Calibri" w:hAnsi="Calibri"/>
                <w:b/>
                <w:spacing w:val="2"/>
                <w:sz w:val="16"/>
                <w:szCs w:val="16"/>
              </w:rPr>
              <w:t xml:space="preserve"> </w:t>
            </w:r>
            <w:r w:rsidRPr="003A7A89">
              <w:rPr>
                <w:rFonts w:ascii="Calibri" w:hAnsi="Calibri"/>
                <w:b/>
                <w:spacing w:val="1"/>
                <w:sz w:val="16"/>
                <w:szCs w:val="16"/>
              </w:rPr>
              <w:t>E</w:t>
            </w:r>
            <w:r w:rsidRPr="003A7A89">
              <w:rPr>
                <w:rFonts w:ascii="Calibri" w:hAnsi="Calibri"/>
                <w:b/>
                <w:sz w:val="16"/>
                <w:szCs w:val="16"/>
              </w:rPr>
              <w:t>T</w:t>
            </w:r>
            <w:r w:rsidRPr="003A7A89">
              <w:rPr>
                <w:rFonts w:ascii="Calibri" w:hAnsi="Calibri"/>
                <w:b/>
                <w:spacing w:val="2"/>
                <w:sz w:val="16"/>
                <w:szCs w:val="16"/>
              </w:rPr>
              <w:t xml:space="preserve"> </w:t>
            </w:r>
            <w:r w:rsidRPr="003A7A89">
              <w:rPr>
                <w:rFonts w:ascii="Calibri" w:hAnsi="Calibri"/>
                <w:b/>
                <w:spacing w:val="1"/>
                <w:sz w:val="16"/>
                <w:szCs w:val="16"/>
              </w:rPr>
              <w:t>TR</w:t>
            </w:r>
            <w:r w:rsidRPr="003A7A89">
              <w:rPr>
                <w:rFonts w:ascii="Calibri" w:hAnsi="Calibri"/>
                <w:b/>
                <w:spacing w:val="-8"/>
                <w:sz w:val="16"/>
                <w:szCs w:val="16"/>
              </w:rPr>
              <w:t>AV</w:t>
            </w:r>
            <w:r w:rsidRPr="003A7A89">
              <w:rPr>
                <w:rFonts w:ascii="Calibri" w:hAnsi="Calibri"/>
                <w:b/>
                <w:spacing w:val="1"/>
                <w:sz w:val="16"/>
                <w:szCs w:val="16"/>
              </w:rPr>
              <w:t>A</w:t>
            </w:r>
            <w:r w:rsidRPr="003A7A89">
              <w:rPr>
                <w:rFonts w:ascii="Calibri" w:hAnsi="Calibri"/>
                <w:b/>
                <w:spacing w:val="9"/>
                <w:sz w:val="16"/>
                <w:szCs w:val="16"/>
              </w:rPr>
              <w:t>I</w:t>
            </w:r>
            <w:r w:rsidRPr="003A7A89">
              <w:rPr>
                <w:rFonts w:ascii="Calibri" w:hAnsi="Calibri"/>
                <w:b/>
                <w:sz w:val="16"/>
                <w:szCs w:val="16"/>
              </w:rPr>
              <w:t>L</w:t>
            </w:r>
            <w:r w:rsidRPr="003A7A89">
              <w:rPr>
                <w:rFonts w:ascii="Calibri" w:hAnsi="Calibri"/>
                <w:b/>
                <w:spacing w:val="2"/>
                <w:sz w:val="16"/>
                <w:szCs w:val="16"/>
              </w:rPr>
              <w:t xml:space="preserve"> </w:t>
            </w:r>
            <w:r w:rsidRPr="003A7A89">
              <w:rPr>
                <w:rFonts w:ascii="Calibri" w:hAnsi="Calibri"/>
                <w:b/>
                <w:spacing w:val="1"/>
                <w:sz w:val="16"/>
                <w:szCs w:val="16"/>
              </w:rPr>
              <w:t>D’ÉQ</w:t>
            </w:r>
            <w:r w:rsidRPr="003A7A89">
              <w:rPr>
                <w:rFonts w:ascii="Calibri" w:hAnsi="Calibri"/>
                <w:b/>
                <w:spacing w:val="9"/>
                <w:sz w:val="16"/>
                <w:szCs w:val="16"/>
              </w:rPr>
              <w:t>UI</w:t>
            </w:r>
            <w:r w:rsidRPr="003A7A89">
              <w:rPr>
                <w:rFonts w:ascii="Calibri" w:hAnsi="Calibri"/>
                <w:b/>
                <w:spacing w:val="5"/>
                <w:sz w:val="16"/>
                <w:szCs w:val="16"/>
              </w:rPr>
              <w:t>P</w:t>
            </w:r>
            <w:r w:rsidRPr="003A7A89">
              <w:rPr>
                <w:rFonts w:ascii="Calibri" w:hAnsi="Calibri"/>
                <w:b/>
                <w:sz w:val="16"/>
                <w:szCs w:val="16"/>
              </w:rPr>
              <w:t>E</w:t>
            </w:r>
          </w:p>
        </w:tc>
        <w:tc>
          <w:tcPr>
            <w:tcW w:w="2419" w:type="dxa"/>
          </w:tcPr>
          <w:p w14:paraId="5FBC2958" w14:textId="77777777" w:rsidR="00D903E1" w:rsidRPr="00CA254D" w:rsidRDefault="00C65162" w:rsidP="00CA254D">
            <w:pPr>
              <w:pStyle w:val="TableParagraph"/>
              <w:ind w:left="77" w:right="36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demande et accepte volontiers l’aide d’autres membres du groupe</w:t>
            </w:r>
          </w:p>
          <w:p w14:paraId="508B0A28" w14:textId="77777777" w:rsidR="00D903E1" w:rsidRPr="00CA254D" w:rsidRDefault="00D903E1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01117DAC" w14:textId="77777777" w:rsidR="00D903E1" w:rsidRDefault="00C65162" w:rsidP="00CA254D">
            <w:pPr>
              <w:pStyle w:val="TableParagraph"/>
              <w:ind w:left="77" w:right="336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comprend quelques mots du vocabulaire scientifique, mais les emploie rarement</w:t>
            </w:r>
          </w:p>
          <w:p w14:paraId="12EC896E" w14:textId="77777777" w:rsidR="00F17D06" w:rsidRPr="00CA254D" w:rsidRDefault="00F17D06" w:rsidP="00CA254D">
            <w:pPr>
              <w:pStyle w:val="TableParagraph"/>
              <w:ind w:left="77" w:right="336"/>
              <w:rPr>
                <w:rFonts w:ascii="Calibri" w:hAnsi="Calibri"/>
                <w:sz w:val="18"/>
                <w:szCs w:val="18"/>
              </w:rPr>
            </w:pPr>
          </w:p>
          <w:p w14:paraId="170EDA7F" w14:textId="77777777" w:rsidR="00D903E1" w:rsidRPr="00CA254D" w:rsidRDefault="00C65162" w:rsidP="00CA254D">
            <w:pPr>
              <w:pStyle w:val="TableParagraph"/>
              <w:ind w:left="77" w:right="36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avec de l’aide, décrit le résultat et une partie de la démarche</w:t>
            </w:r>
          </w:p>
          <w:p w14:paraId="2FE0F7A8" w14:textId="77777777" w:rsidR="00D903E1" w:rsidRDefault="00D903E1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7E155847" w14:textId="77777777" w:rsidR="00F17D06" w:rsidRDefault="00F17D06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13E899AD" w14:textId="77777777" w:rsidR="00F17D06" w:rsidRPr="00CA254D" w:rsidRDefault="00F17D06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6489ABE0" w14:textId="77777777" w:rsidR="00D903E1" w:rsidRPr="00CA254D" w:rsidRDefault="00D903E1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1093AFA5" w14:textId="77777777" w:rsidR="00D903E1" w:rsidRPr="00CA254D" w:rsidRDefault="00C65162" w:rsidP="00CA254D">
            <w:pPr>
              <w:pStyle w:val="TableParagraph"/>
              <w:ind w:left="77" w:right="36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avec de l’aide, pose des questions en lien avec ses nouveaux apprentissages</w:t>
            </w:r>
          </w:p>
        </w:tc>
        <w:tc>
          <w:tcPr>
            <w:tcW w:w="2448" w:type="dxa"/>
          </w:tcPr>
          <w:p w14:paraId="0CC60118" w14:textId="77777777" w:rsidR="00D903E1" w:rsidRDefault="00C65162" w:rsidP="00CA254D">
            <w:pPr>
              <w:pStyle w:val="TableParagraph"/>
              <w:ind w:left="77" w:right="43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fait des suggestions aux autres membres du groupe quant à ce qui devrait être fait</w:t>
            </w:r>
          </w:p>
          <w:p w14:paraId="360C5A2F" w14:textId="77777777" w:rsidR="00F17D06" w:rsidRPr="00CA254D" w:rsidRDefault="00F17D06" w:rsidP="00CA254D">
            <w:pPr>
              <w:pStyle w:val="TableParagraph"/>
              <w:ind w:left="77" w:right="43"/>
              <w:rPr>
                <w:rFonts w:ascii="Calibri" w:hAnsi="Calibri"/>
                <w:sz w:val="18"/>
                <w:szCs w:val="18"/>
              </w:rPr>
            </w:pPr>
          </w:p>
          <w:p w14:paraId="2324B962" w14:textId="77777777" w:rsidR="00D903E1" w:rsidRDefault="00C65162" w:rsidP="00CA254D">
            <w:pPr>
              <w:pStyle w:val="TableParagraph"/>
              <w:ind w:left="77" w:right="177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comprend un vocabulaire scientifique simple, mais ne l’emploie pas toujours correctement</w:t>
            </w:r>
          </w:p>
          <w:p w14:paraId="1760F7F6" w14:textId="77777777" w:rsidR="00F17D06" w:rsidRPr="00CA254D" w:rsidRDefault="00F17D06" w:rsidP="00CA254D">
            <w:pPr>
              <w:pStyle w:val="TableParagraph"/>
              <w:ind w:left="77" w:right="177"/>
              <w:rPr>
                <w:rFonts w:ascii="Calibri" w:hAnsi="Calibri"/>
                <w:sz w:val="18"/>
                <w:szCs w:val="18"/>
              </w:rPr>
            </w:pPr>
          </w:p>
          <w:p w14:paraId="52E898E7" w14:textId="1486C94C" w:rsidR="00D903E1" w:rsidRDefault="00C65162" w:rsidP="00CA254D">
            <w:pPr>
              <w:pStyle w:val="TableParagraph"/>
              <w:ind w:left="77" w:right="439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 xml:space="preserve">communique des renseignements de base sur le résultat et la majeure partie de la </w:t>
            </w:r>
            <w:r w:rsidR="00F17D06">
              <w:rPr>
                <w:rFonts w:ascii="Calibri" w:hAnsi="Calibri"/>
                <w:sz w:val="18"/>
                <w:szCs w:val="18"/>
              </w:rPr>
              <w:t>demarche</w:t>
            </w:r>
          </w:p>
          <w:p w14:paraId="5D5C3B51" w14:textId="77777777" w:rsidR="00F17D06" w:rsidRPr="00CA254D" w:rsidRDefault="00F17D06" w:rsidP="00CA254D">
            <w:pPr>
              <w:pStyle w:val="TableParagraph"/>
              <w:ind w:left="77" w:right="439"/>
              <w:rPr>
                <w:rFonts w:ascii="Calibri" w:hAnsi="Calibri"/>
                <w:sz w:val="18"/>
                <w:szCs w:val="18"/>
              </w:rPr>
            </w:pPr>
          </w:p>
          <w:p w14:paraId="403EA784" w14:textId="77777777" w:rsidR="00D903E1" w:rsidRPr="00CA254D" w:rsidRDefault="00C65162" w:rsidP="00CA254D">
            <w:pPr>
              <w:pStyle w:val="TableParagraph"/>
              <w:ind w:left="77" w:right="231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pose des questions en lien avec ses nouveaux apprentissages, mais ne comprend pas toujours pleinement l’information</w:t>
            </w:r>
          </w:p>
        </w:tc>
        <w:tc>
          <w:tcPr>
            <w:tcW w:w="2477" w:type="dxa"/>
          </w:tcPr>
          <w:p w14:paraId="3EAD4560" w14:textId="77777777" w:rsidR="00D903E1" w:rsidRPr="00CA254D" w:rsidRDefault="00C65162" w:rsidP="00F17D06">
            <w:pPr>
              <w:pStyle w:val="TableParagraph"/>
              <w:ind w:left="77" w:right="134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communique avec les membres du groupe, parfois avec difficulté</w:t>
            </w:r>
          </w:p>
          <w:p w14:paraId="184B4639" w14:textId="77777777" w:rsidR="00D903E1" w:rsidRPr="00CA254D" w:rsidRDefault="00D903E1" w:rsidP="00F17D06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1AD1C416" w14:textId="77777777" w:rsidR="00D903E1" w:rsidRPr="00CA254D" w:rsidRDefault="00C65162" w:rsidP="00F17D06">
            <w:pPr>
              <w:pStyle w:val="TableParagraph"/>
              <w:ind w:left="77" w:right="214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de façon générale, emploie correctement le vocabulaire scientifique</w:t>
            </w:r>
          </w:p>
          <w:p w14:paraId="7C5C4F7D" w14:textId="77777777" w:rsidR="00D903E1" w:rsidRPr="00CA254D" w:rsidRDefault="00D903E1" w:rsidP="00F17D06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7C6263E5" w14:textId="77777777" w:rsidR="00D903E1" w:rsidRPr="00CA254D" w:rsidRDefault="00D903E1" w:rsidP="00F17D06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659F4133" w14:textId="299A4E14" w:rsidR="00D903E1" w:rsidRPr="00CA254D" w:rsidRDefault="000238DC" w:rsidP="00F17D06">
            <w:pPr>
              <w:pStyle w:val="TableParagraph"/>
              <w:ind w:left="77" w:right="134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communique</w:t>
            </w:r>
            <w:r w:rsidR="00F17D06">
              <w:rPr>
                <w:rFonts w:ascii="Calibri" w:hAnsi="Calibri"/>
                <w:sz w:val="18"/>
                <w:szCs w:val="18"/>
              </w:rPr>
              <w:t xml:space="preserve"> la </w:t>
            </w:r>
            <w:r w:rsidR="00C65162" w:rsidRPr="00CA254D">
              <w:rPr>
                <w:rFonts w:ascii="Calibri" w:hAnsi="Calibri"/>
                <w:sz w:val="18"/>
                <w:szCs w:val="18"/>
              </w:rPr>
              <w:t>plupart des renseignements sur le résultat et la démarche</w:t>
            </w:r>
          </w:p>
          <w:p w14:paraId="299528DB" w14:textId="77777777" w:rsidR="00D903E1" w:rsidRPr="00CA254D" w:rsidRDefault="00D903E1" w:rsidP="00F17D06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5A4D1F8A" w14:textId="77777777" w:rsidR="00D903E1" w:rsidRDefault="00D903E1" w:rsidP="00F17D06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74412F5B" w14:textId="77777777" w:rsidR="00F17D06" w:rsidRPr="00CA254D" w:rsidRDefault="00F17D06" w:rsidP="00F17D06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5BBFE3FF" w14:textId="77777777" w:rsidR="00D903E1" w:rsidRPr="00CA254D" w:rsidRDefault="00C65162" w:rsidP="00F17D06">
            <w:pPr>
              <w:pStyle w:val="TableParagraph"/>
              <w:ind w:left="77" w:right="128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pose des questions afin de comprendre ses nouveaux apprentissages</w:t>
            </w:r>
          </w:p>
        </w:tc>
        <w:tc>
          <w:tcPr>
            <w:tcW w:w="2446" w:type="dxa"/>
          </w:tcPr>
          <w:p w14:paraId="6B9A98EF" w14:textId="77777777" w:rsidR="00D903E1" w:rsidRPr="00CA254D" w:rsidRDefault="00C65162" w:rsidP="00CA254D">
            <w:pPr>
              <w:pStyle w:val="TableParagraph"/>
              <w:ind w:left="77" w:right="103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communique et travaille efficacement avec les membres du groupe</w:t>
            </w:r>
          </w:p>
          <w:p w14:paraId="24E9E6DC" w14:textId="77777777" w:rsidR="00D903E1" w:rsidRPr="00CA254D" w:rsidRDefault="00D903E1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3C4A5E43" w14:textId="77777777" w:rsidR="00D903E1" w:rsidRPr="00CA254D" w:rsidRDefault="00C65162" w:rsidP="00CA254D">
            <w:pPr>
              <w:pStyle w:val="TableParagraph"/>
              <w:ind w:left="77" w:right="257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emploie toujours correctement le vocabulaire scientifique</w:t>
            </w:r>
          </w:p>
          <w:p w14:paraId="0C0F101A" w14:textId="77777777" w:rsidR="00D903E1" w:rsidRPr="00CA254D" w:rsidRDefault="00D903E1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38E96E2B" w14:textId="77777777" w:rsidR="00D903E1" w:rsidRPr="00CA254D" w:rsidRDefault="00D903E1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</w:p>
          <w:p w14:paraId="62E31E84" w14:textId="0D004773" w:rsidR="00D903E1" w:rsidRPr="00CA254D" w:rsidRDefault="00C65162" w:rsidP="000238DC">
            <w:pPr>
              <w:pStyle w:val="TableParagraph"/>
              <w:ind w:left="77" w:right="863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communique avec précision les</w:t>
            </w:r>
            <w:r w:rsidR="000238DC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A254D">
              <w:rPr>
                <w:rFonts w:ascii="Calibri" w:hAnsi="Calibri"/>
                <w:sz w:val="18"/>
                <w:szCs w:val="18"/>
              </w:rPr>
              <w:t>renseignements sur le résultat et la démarche</w:t>
            </w:r>
          </w:p>
          <w:p w14:paraId="03C2B9B6" w14:textId="77777777" w:rsidR="00F17D06" w:rsidRPr="00CA254D" w:rsidRDefault="00F17D06" w:rsidP="00CA254D">
            <w:pPr>
              <w:pStyle w:val="TableParagraph"/>
              <w:rPr>
                <w:rFonts w:ascii="Calibri" w:hAnsi="Calibri"/>
                <w:sz w:val="18"/>
                <w:szCs w:val="18"/>
              </w:rPr>
            </w:pPr>
            <w:bookmarkStart w:id="0" w:name="_GoBack"/>
            <w:bookmarkEnd w:id="0"/>
          </w:p>
          <w:p w14:paraId="0397AF13" w14:textId="77777777" w:rsidR="00D903E1" w:rsidRPr="00CA254D" w:rsidRDefault="00C65162" w:rsidP="00CA254D">
            <w:pPr>
              <w:pStyle w:val="TableParagraph"/>
              <w:ind w:left="77" w:right="645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pose des questions d’éclaircissement afin de comprendre</w:t>
            </w:r>
          </w:p>
          <w:p w14:paraId="6D241CD4" w14:textId="77777777" w:rsidR="00D903E1" w:rsidRPr="00CA254D" w:rsidRDefault="00C65162" w:rsidP="00CA254D">
            <w:pPr>
              <w:pStyle w:val="TableParagraph"/>
              <w:ind w:left="77" w:right="103"/>
              <w:rPr>
                <w:rFonts w:ascii="Calibri" w:hAnsi="Calibri"/>
                <w:sz w:val="18"/>
                <w:szCs w:val="18"/>
              </w:rPr>
            </w:pPr>
            <w:r w:rsidRPr="00CA254D">
              <w:rPr>
                <w:rFonts w:ascii="Calibri" w:hAnsi="Calibri"/>
                <w:sz w:val="18"/>
                <w:szCs w:val="18"/>
              </w:rPr>
              <w:t>pleinement ses nouveaux apprentissages</w:t>
            </w:r>
          </w:p>
        </w:tc>
      </w:tr>
    </w:tbl>
    <w:p w14:paraId="5B60BCC0" w14:textId="77777777" w:rsidR="00D903E1" w:rsidRDefault="00D903E1">
      <w:pPr>
        <w:pStyle w:val="BodyText"/>
        <w:rPr>
          <w:sz w:val="22"/>
        </w:rPr>
      </w:pPr>
    </w:p>
    <w:p w14:paraId="2935F99A" w14:textId="77777777" w:rsidR="00D903E1" w:rsidRDefault="00D903E1">
      <w:pPr>
        <w:pStyle w:val="BodyText"/>
        <w:rPr>
          <w:sz w:val="22"/>
        </w:rPr>
      </w:pPr>
    </w:p>
    <w:p w14:paraId="16B55959" w14:textId="77777777" w:rsidR="00D903E1" w:rsidRDefault="00D903E1">
      <w:pPr>
        <w:pStyle w:val="BodyText"/>
        <w:rPr>
          <w:sz w:val="22"/>
        </w:rPr>
      </w:pPr>
    </w:p>
    <w:p w14:paraId="3500B7FA" w14:textId="77777777" w:rsidR="00D903E1" w:rsidRDefault="00D903E1">
      <w:pPr>
        <w:pStyle w:val="BodyText"/>
        <w:rPr>
          <w:sz w:val="22"/>
        </w:rPr>
      </w:pPr>
    </w:p>
    <w:p w14:paraId="5AB492BB" w14:textId="77777777" w:rsidR="00D903E1" w:rsidRDefault="00D903E1">
      <w:pPr>
        <w:pStyle w:val="BodyText"/>
        <w:rPr>
          <w:sz w:val="22"/>
        </w:rPr>
      </w:pPr>
    </w:p>
    <w:p w14:paraId="5C6DE4D3" w14:textId="77777777" w:rsidR="00D903E1" w:rsidRDefault="00D903E1">
      <w:pPr>
        <w:pStyle w:val="BodyText"/>
        <w:rPr>
          <w:sz w:val="22"/>
        </w:rPr>
      </w:pPr>
    </w:p>
    <w:p w14:paraId="7EF06B22" w14:textId="77777777" w:rsidR="00D903E1" w:rsidRDefault="00D903E1">
      <w:pPr>
        <w:pStyle w:val="BodyText"/>
        <w:rPr>
          <w:sz w:val="22"/>
        </w:rPr>
      </w:pPr>
    </w:p>
    <w:p w14:paraId="684AFA8D" w14:textId="77777777" w:rsidR="00D903E1" w:rsidRPr="00F17D06" w:rsidRDefault="00C65162">
      <w:pPr>
        <w:tabs>
          <w:tab w:val="left" w:pos="1072"/>
          <w:tab w:val="left" w:pos="8377"/>
        </w:tabs>
        <w:spacing w:before="125"/>
        <w:ind w:left="109"/>
        <w:rPr>
          <w:rFonts w:ascii="Calibri" w:hAnsi="Calibri" w:cstheme="minorHAnsi"/>
          <w:sz w:val="18"/>
          <w:szCs w:val="18"/>
        </w:rPr>
      </w:pPr>
      <w:r w:rsidRPr="00F17D06">
        <w:rPr>
          <w:rFonts w:ascii="Calibri" w:hAnsi="Calibri" w:cstheme="minorHAnsi"/>
          <w:b/>
          <w:sz w:val="18"/>
          <w:szCs w:val="18"/>
        </w:rPr>
        <w:t>88</w:t>
      </w:r>
      <w:r w:rsidRPr="00F17D06">
        <w:rPr>
          <w:rFonts w:ascii="Calibri" w:hAnsi="Calibri" w:cstheme="minorHAnsi"/>
          <w:sz w:val="18"/>
          <w:szCs w:val="18"/>
        </w:rPr>
        <w:tab/>
        <w:t xml:space="preserve">Module </w:t>
      </w:r>
      <w:proofErr w:type="gramStart"/>
      <w:r w:rsidRPr="00F17D06">
        <w:rPr>
          <w:rFonts w:ascii="Calibri" w:hAnsi="Calibri" w:cstheme="minorHAnsi"/>
          <w:sz w:val="18"/>
          <w:szCs w:val="18"/>
        </w:rPr>
        <w:t>1 :</w:t>
      </w:r>
      <w:proofErr w:type="gramEnd"/>
      <w:r w:rsidRPr="00F17D06">
        <w:rPr>
          <w:rFonts w:ascii="Calibri" w:hAnsi="Calibri" w:cstheme="minorHAnsi"/>
          <w:sz w:val="18"/>
          <w:szCs w:val="18"/>
        </w:rPr>
        <w:t xml:space="preserve"> </w:t>
      </w:r>
      <w:r w:rsidRPr="00F17D06">
        <w:rPr>
          <w:rFonts w:ascii="Calibri" w:hAnsi="Calibri" w:cstheme="minorHAnsi"/>
          <w:spacing w:val="-6"/>
          <w:sz w:val="18"/>
          <w:szCs w:val="18"/>
        </w:rPr>
        <w:t xml:space="preserve">L’air </w:t>
      </w:r>
      <w:r w:rsidRPr="00F17D06">
        <w:rPr>
          <w:rFonts w:ascii="Calibri" w:hAnsi="Calibri" w:cstheme="minorHAnsi"/>
          <w:sz w:val="18"/>
          <w:szCs w:val="18"/>
        </w:rPr>
        <w:t>et l’eau</w:t>
      </w:r>
      <w:r w:rsidRPr="00F17D06">
        <w:rPr>
          <w:rFonts w:ascii="Calibri" w:hAnsi="Calibri" w:cstheme="minorHAnsi"/>
          <w:spacing w:val="7"/>
          <w:sz w:val="18"/>
          <w:szCs w:val="18"/>
        </w:rPr>
        <w:t xml:space="preserve"> </w:t>
      </w:r>
      <w:r w:rsidRPr="00F17D06">
        <w:rPr>
          <w:rFonts w:ascii="Calibri" w:hAnsi="Calibri" w:cstheme="minorHAnsi"/>
          <w:sz w:val="18"/>
          <w:szCs w:val="18"/>
        </w:rPr>
        <w:t>dans l’environnement</w:t>
      </w:r>
      <w:r w:rsidRPr="00F17D06">
        <w:rPr>
          <w:rFonts w:ascii="Calibri" w:hAnsi="Calibri" w:cstheme="minorHAnsi"/>
          <w:sz w:val="18"/>
          <w:szCs w:val="18"/>
        </w:rPr>
        <w:tab/>
        <w:t xml:space="preserve">© Scholastic Canada Ltd., </w:t>
      </w:r>
      <w:r w:rsidRPr="00F17D06">
        <w:rPr>
          <w:rFonts w:ascii="Calibri" w:hAnsi="Calibri" w:cstheme="minorHAnsi"/>
          <w:spacing w:val="-5"/>
          <w:sz w:val="18"/>
          <w:szCs w:val="18"/>
        </w:rPr>
        <w:t>2017</w:t>
      </w:r>
    </w:p>
    <w:sectPr w:rsidR="00D903E1" w:rsidRPr="00F17D06">
      <w:pgSz w:w="12240" w:h="15840"/>
      <w:pgMar w:top="880" w:right="8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kzidenzGroteskBE-Light">
    <w:altName w:val="Times New Roman"/>
    <w:charset w:val="00"/>
    <w:family w:val="roman"/>
    <w:pitch w:val="variable"/>
  </w:font>
  <w:font w:name="AkzidenzGroteskBE-XBdCn">
    <w:altName w:val="Times New Roman"/>
    <w:charset w:val="00"/>
    <w:family w:val="roman"/>
    <w:pitch w:val="variable"/>
  </w:font>
  <w:font w:name="Arial MT Cn"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MT Cn Ex Bd">
    <w:charset w:val="00"/>
    <w:family w:val="auto"/>
    <w:pitch w:val="variable"/>
    <w:sig w:usb0="00000003" w:usb1="00000000" w:usb2="00000000" w:usb3="00000000" w:csb0="00000001" w:csb1="00000000"/>
  </w:font>
  <w:font w:name="Arial MT It">
    <w:charset w:val="00"/>
    <w:family w:val="auto"/>
    <w:pitch w:val="variable"/>
    <w:sig w:usb0="00000003" w:usb1="00000000" w:usb2="00000000" w:usb3="00000000" w:csb0="00000001" w:csb1="00000000"/>
  </w:font>
  <w:font w:name="Formata Medium">
    <w:charset w:val="00"/>
    <w:family w:val="auto"/>
    <w:pitch w:val="variable"/>
    <w:sig w:usb0="00000003" w:usb1="00000000" w:usb2="00000000" w:usb3="00000000" w:csb0="00000001" w:csb1="00000000"/>
  </w:font>
  <w:font w:name="AkzidenzGroteskBE-XBd">
    <w:altName w:val="Times New Roman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dirty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903E1"/>
    <w:rsid w:val="000238DC"/>
    <w:rsid w:val="00057A08"/>
    <w:rsid w:val="000C2AD2"/>
    <w:rsid w:val="00126BDE"/>
    <w:rsid w:val="00273792"/>
    <w:rsid w:val="002D09DA"/>
    <w:rsid w:val="003A7A89"/>
    <w:rsid w:val="003B204C"/>
    <w:rsid w:val="0045050A"/>
    <w:rsid w:val="00467CAF"/>
    <w:rsid w:val="00560B41"/>
    <w:rsid w:val="005966B2"/>
    <w:rsid w:val="00623578"/>
    <w:rsid w:val="00666D02"/>
    <w:rsid w:val="008B1E95"/>
    <w:rsid w:val="009F5E63"/>
    <w:rsid w:val="00A02E49"/>
    <w:rsid w:val="00A40112"/>
    <w:rsid w:val="00A6510A"/>
    <w:rsid w:val="00AE0CB2"/>
    <w:rsid w:val="00AF0DD7"/>
    <w:rsid w:val="00B858B4"/>
    <w:rsid w:val="00BA4692"/>
    <w:rsid w:val="00BE2776"/>
    <w:rsid w:val="00BE62B2"/>
    <w:rsid w:val="00C3467E"/>
    <w:rsid w:val="00C65162"/>
    <w:rsid w:val="00C91455"/>
    <w:rsid w:val="00CA254D"/>
    <w:rsid w:val="00D903E1"/>
    <w:rsid w:val="00DA2932"/>
    <w:rsid w:val="00DF0D10"/>
    <w:rsid w:val="00E5435B"/>
    <w:rsid w:val="00E74CFB"/>
    <w:rsid w:val="00F1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6A2C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B1E95"/>
    <w:rPr>
      <w:rFonts w:ascii="AkzidenzGroteskBE-XBdCn" w:eastAsia="AkzidenzGroteskBE-XBdCn" w:hAnsi="AkzidenzGroteskBE-XBdCn" w:cs="AkzidenzGroteskBE-XBdCn"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uiPriority w:val="1"/>
    <w:qFormat/>
    <w:rsid w:val="008B1E95"/>
    <w:rPr>
      <w:rFonts w:ascii="Arial MT Cn" w:eastAsia="AkzidenzGroteskBE-Light" w:hAnsi="Arial MT Cn" w:cs="AkzidenzGroteskBE-Light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0EEDA-0F11-4A7A-8BB1-96A19F810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34</cp:revision>
  <dcterms:created xsi:type="dcterms:W3CDTF">2016-08-17T12:29:00Z</dcterms:created>
  <dcterms:modified xsi:type="dcterms:W3CDTF">2016-09-01T14:26:00Z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2016-08-17T00:00:00Z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2016-08-17T00:00:00Z</vt:filetime>
  </property>
</Properties>
</file>